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12D" w:rsidP="00F11C31" w:rsidRDefault="00A3312D">
      <w:r>
        <w:rPr>
          <w:rFonts w:ascii="Verdana" w:hAnsi="Verdana"/>
          <w:color w:val="000080"/>
          <w:sz w:val="17"/>
          <w:szCs w:val="17"/>
        </w:rPr>
        <w:fldChar w:fldCharType="begin"/>
      </w:r>
      <w:r>
        <w:rPr>
          <w:rFonts w:ascii="Verdana" w:hAnsi="Verdana"/>
          <w:color w:val="000080"/>
          <w:sz w:val="17"/>
          <w:szCs w:val="17"/>
        </w:rPr>
        <w:instrText xml:space="preserve"> HYPERLINK "http://parlisweb/parlis/zaak.aspx?id=1cbdc06c-e1b3-4a7e-b11c-fa5276c0bf52&amp;tab=1" </w:instrText>
      </w:r>
      <w:r>
        <w:rPr>
          <w:rFonts w:ascii="Verdana" w:hAnsi="Verdana"/>
          <w:color w:val="000080"/>
          <w:sz w:val="17"/>
          <w:szCs w:val="17"/>
        </w:rPr>
        <w:fldChar w:fldCharType="separate"/>
      </w:r>
      <w:r>
        <w:rPr>
          <w:rStyle w:val="Hyperlink"/>
          <w:rFonts w:ascii="Verdana" w:hAnsi="Verdana"/>
          <w:sz w:val="17"/>
          <w:szCs w:val="17"/>
        </w:rPr>
        <w:t>2016Z03410</w:t>
      </w:r>
      <w:r>
        <w:rPr>
          <w:rFonts w:ascii="Verdana" w:hAnsi="Verdana"/>
          <w:color w:val="000080"/>
          <w:sz w:val="17"/>
          <w:szCs w:val="17"/>
        </w:rPr>
        <w:fldChar w:fldCharType="end"/>
      </w:r>
      <w:bookmarkStart w:name="_GoBack" w:id="0"/>
      <w:bookmarkEnd w:id="0"/>
    </w:p>
    <w:p w:rsidR="00A3312D" w:rsidP="00F11C31" w:rsidRDefault="00A3312D"/>
    <w:p w:rsidR="00F11C31" w:rsidP="00F11C31" w:rsidRDefault="00F11C31">
      <w:r>
        <w:t>Beste griffie,</w:t>
      </w:r>
    </w:p>
    <w:p w:rsidR="00F11C31" w:rsidP="00F11C31" w:rsidRDefault="00F11C31"/>
    <w:p w:rsidR="00F11C31" w:rsidP="00F11C31" w:rsidRDefault="00F11C31">
      <w:r>
        <w:t xml:space="preserve">Naar aanleiding van het debat bij de Regeling van Werkzaamheden zojuist over de debataanvraag van </w:t>
      </w:r>
      <w:proofErr w:type="spellStart"/>
      <w:r>
        <w:t>Fatma</w:t>
      </w:r>
      <w:proofErr w:type="spellEnd"/>
      <w:r>
        <w:t xml:space="preserve"> Koser Kaya (D66) over het bericht ‘Verkoop schadelijke pesticiden in Nederland veel hoger dan aangenomen’, doen wij het verzoek om de voortzetting algemeen overleg (van 20 januari 2016) Gewasbeschermingsmiddelen komende donderdag te verlengen. Zo is er voldoende tijd ook deze nieuwe berichtgeving bij het AO te betrekken. Wellicht kunt u dit verzoek aan de leden van de commissie voorleggen.</w:t>
      </w:r>
    </w:p>
    <w:p w:rsidR="00F11C31" w:rsidP="00F11C31" w:rsidRDefault="00F11C31"/>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31"/>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12D"/>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1C31"/>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11C3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3312D"/>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11C3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3312D"/>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78</ap:Words>
  <ap:Characters>545</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2016-02-17T08:15:00.0000000Z</dcterms:created>
  <dcterms:modified xsi:type="dcterms:W3CDTF">2016-02-17T08:41:00.0000000Z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0x010100329E3C14828CFE4E91E58B956FB62CC2</vt:lpwstr>
  </property>
</Properties>
</file>