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glossary/settings.xml" ContentType="application/vnd.openxmlformats-officedocument.wordprocessingml.settings+xml"/>
  <Override PartName="/word/customizations.xml" ContentType="application/vnd.ms-word.keyMapCustomizations+xml"/>
  <Override PartName="/word/glossary/document.xml" ContentType="application/vnd.openxmlformats-officedocument.wordprocessingml.document.glossary+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styles.xml" ContentType="application/vnd.openxmlformats-officedocument.wordprocessingml.styl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word/glossary/stylesWithEffects.xml" ContentType="application/vnd.ms-word.stylesWithEffects+xml"/>
  <Override PartName="/word/glossary/fontTable.xml" ContentType="application/vnd.openxmlformats-officedocument.wordprocessingml.fontTable+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pic="http://schemas.openxmlformats.org/drawingml/2006/pictur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name="_GoBack" w:displacedByCustomXml="next" w:id="0"/>
    <w:bookmarkEnd w:displacedByCustomXml="next" w:id="0"/>
    <w:sdt>
      <w:sdtPr>
        <w:id w:val="-1359886931"/>
        <w:lock w:val="contentLocked"/>
        <w:placeholder>
          <w:docPart w:val="DefaultPlaceholder_1082065158"/>
        </w:placeholder>
        <w:group/>
      </w:sdtPr>
      <w:sdtEndPr/>
      <w:sdtContent>
        <w:p w:rsidR="002C6867" w:rsidP="00E56EB2" w:rsidRDefault="00FF6790">
          <w:pPr>
            <w:tabs>
              <w:tab w:val="left" w:pos="3686"/>
            </w:tabs>
          </w:pPr>
          <w:r>
            <w:rPr>
              <w:noProof/>
            </w:rPr>
            <mc:AlternateContent>
              <mc:Choice Requires="wps">
                <w:drawing>
                  <wp:anchor distT="0" distB="0" distL="114300" distR="114300" simplePos="0" relativeHeight="251657728" behindDoc="0" locked="0" layoutInCell="1" allowOverlap="1" wp14:editId="727C4A66" wp14:anchorId="184036A0">
                    <wp:simplePos x="0" y="0"/>
                    <wp:positionH relativeFrom="page">
                      <wp:posOffset>3960495</wp:posOffset>
                    </wp:positionH>
                    <wp:positionV relativeFrom="page">
                      <wp:posOffset>252095</wp:posOffset>
                    </wp:positionV>
                    <wp:extent cx="3429000" cy="208280"/>
                    <wp:effectExtent l="0" t="4445" r="1905" b="0"/>
                    <wp:wrapSquare wrapText="bothSides"/>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2082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style="position:absolute;margin-left:311.85pt;margin-top:19.85pt;width:270pt;height:16.4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kDchgIAAA8FAAAOAAAAZHJzL2Uyb0RvYy54bWysVMlu2zAQvRfoPxC8O1oqJ5YQOchSFQXS&#10;BUj6ATRJWUQpkiVpS2nRf++Qsh2lvRRFfZC5DB/fzHvDy6uxl2jPrRNa1Tg7SzHiimom1LbGXx6b&#10;xQoj54liRGrFa/zEHb5av351OZiK57rTknGLAES5ajA17rw3VZI42vGeuDNtuILNVtueeJjabcIs&#10;GQC9l0mepufJoC0zVlPuHKzeTZt4HfHbllP/qW0d90jWGLj5+LXxuwnfZH1Jqq0lphP0QIP8A4ue&#10;CAWXnqDuiCdoZ8UfUL2gVjvd+jOq+0S3raA85gDZZOlv2Tx0xPCYCxTHmVOZ3P+DpR/3ny0SDLTD&#10;SJEeJHrko0c3ekRFqM5gXAVBDwbC/AjLITJk6sy9pl8dUvq2I2rLr63VQ8cJA3ZZOJnMjk44LoBs&#10;hg+awTVk53UEGlvbB0AoBgJ0UOnppEygQmHxTZGXaQpbFPbydJWvonQJqY6njXX+Hdc9CoMaW1A+&#10;opP9vfOBDamOIZG9loI1Qso4sdvNrbRoT8AlTfzFBCDJeZhUIVjpcGxCnFaAJNwR9gLdqPqPMsuL&#10;9CYvF8356mJRNMVyUV6kq0WalTfleVqUxV3zMxDMiqoTjHF1LxQ/OjAr/k7hQy9M3okeREONy2W+&#10;nCSas3fzJKGWoZxTFi+S7IWHhpSir/HqFESqIOxbxeAAqTwRchonL+nHKkMNjv+xKtEGQfnJA37c&#10;jIASvLHR7AkMYTXoBdLCKwKDTtvvGA3QkTV233bEcozkewWmKrOiCC0cJ8XyIoeJne9s5jtEUYCq&#10;scdoGt76qe13xoptBzcdbXwNRmxE9Mgzq4N9oetiMocXIrT1fB6jnt+x9S8AAAD//wMAUEsDBBQA&#10;BgAIAAAAIQBTErVj3wAAAAoBAAAPAAAAZHJzL2Rvd25yZXYueG1sTI9BT4NAEIXvJv6HzZh4sws0&#10;pRZZGmPixfRgqwePW5iyCDuL7NLiv3c42dNk5r28902+nWwnzjj4xpGCeBGBQCpd1VCt4PPj9eER&#10;hA+aKt05QgW/6GFb3N7kOqvchfZ4PoRacAj5TCswIfSZlL40aLVfuB6JtZMbrA68DrWsBn3hcNvJ&#10;JIpSaXVD3GB0jy8Gy/YwWi7Z+XLcu5/veNfKL9OmevVu3pS6v5uen0AEnMK/GWZ8RoeCmY5upMqL&#10;TkGaLNdsVbDc8JwNcTpfjgrWyQpkkcvrF4o/AAAA//8DAFBLAQItABQABgAIAAAAIQC2gziS/gAA&#10;AOEBAAATAAAAAAAAAAAAAAAAAAAAAABbQ29udGVudF9UeXBlc10ueG1sUEsBAi0AFAAGAAgAAAAh&#10;ADj9If/WAAAAlAEAAAsAAAAAAAAAAAAAAAAALwEAAF9yZWxzLy5yZWxzUEsBAi0AFAAGAAgAAAAh&#10;ADVuQNyGAgAADwUAAA4AAAAAAAAAAAAAAAAALgIAAGRycy9lMm9Eb2MueG1sUEsBAi0AFAAGAAgA&#10;AAAhAFMStWPfAAAACgEAAA8AAAAAAAAAAAAAAAAA4AQAAGRycy9kb3ducmV2LnhtbFBLBQYAAAAA&#10;BAAEAPMAAADsBQAAAAA=&#10;">
                    <v:textbox style="mso-fit-shape-to-text:t">
                      <w:txbxContent>
                        <w:p w:rsidRPr="00A4487D" w:rsidR="00503044" w:rsidP="00A349AF" w:rsidRDefault="00503044">
                          <w:pPr>
                            <w:shd w:val="solid" w:color="FFFFFF" w:fill="FFFFFF"/>
                            <w:rPr>
                              <w:b/>
                              <w:spacing w:val="20"/>
                              <w:sz w:val="16"/>
                            </w:rPr>
                          </w:pPr>
                          <w:proofErr w:type="gramStart"/>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r>
                            <w:rPr>
                              <w:rFonts w:ascii="Times New Roman" w:hAnsi="Times New Roman"/>
                              <w:spacing w:val="20"/>
                              <w:sz w:val="16"/>
                            </w:rPr>
                            <w:t>.</w:t>
                          </w:r>
                          <w:r>
                            <w:rPr>
                              <w:rFonts w:ascii="Times New Roman" w:hAnsi="Times New Roman"/>
                              <w:b/>
                              <w:spacing w:val="20"/>
                              <w:sz w:val="16"/>
                            </w:rPr>
                            <w:t>.</w:t>
                          </w:r>
                          <w:proofErr w:type="gramEnd"/>
                        </w:p>
                      </w:txbxContent>
                    </v:textbox>
                    <w10:wrap type="square" anchorx="page" anchory="page"/>
                  </v:shape>
                </w:pict>
              </mc:Fallback>
            </mc:AlternateContent>
          </w:r>
          <w:r>
            <w:rPr>
              <w:noProof/>
            </w:rPr>
            <w:drawing>
              <wp:anchor distT="0" distB="0" distL="114300" distR="114300" simplePos="0" relativeHeight="251656704" behindDoc="1" locked="0" layoutInCell="1" allowOverlap="1" wp14:editId="02BBFC8B" wp14:anchorId="253F26B0">
                <wp:simplePos x="0" y="0"/>
                <wp:positionH relativeFrom="page">
                  <wp:posOffset>791845</wp:posOffset>
                </wp:positionH>
                <wp:positionV relativeFrom="page">
                  <wp:posOffset>107950</wp:posOffset>
                </wp:positionV>
                <wp:extent cx="1174750" cy="768350"/>
                <wp:effectExtent l="0" t="0" r="6350" b="0"/>
                <wp:wrapTight wrapText="bothSides">
                  <wp:wrapPolygon edited="0">
                    <wp:start x="0" y="0"/>
                    <wp:lineTo x="0" y="20886"/>
                    <wp:lineTo x="21366" y="20886"/>
                    <wp:lineTo x="21366" y="0"/>
                    <wp:lineTo x="0" y="0"/>
                  </wp:wrapPolygon>
                </wp:wrapTight>
                <wp:docPr id="3" name="Afbeelding 3" descr="RA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AA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4750" cy="768350"/>
                        </a:xfrm>
                        <a:prstGeom prst="rect">
                          <a:avLst/>
                        </a:prstGeom>
                        <a:noFill/>
                        <a:ln>
                          <a:noFill/>
                        </a:ln>
                      </pic:spPr>
                    </pic:pic>
                  </a:graphicData>
                </a:graphic>
                <wp14:sizeRelH relativeFrom="page">
                  <wp14:pctWidth>0</wp14:pctWidth>
                </wp14:sizeRelH>
                <wp14:sizeRelV relativeFrom="page">
                  <wp14:pctHeight>0</wp14:pctHeight>
                </wp14:sizeRelV>
              </wp:anchor>
            </w:drawing>
          </w:r>
          <w:r w:rsidR="00503044">
            <w:t>No.</w:t>
          </w:r>
          <w:sdt>
            <w:sdtPr>
              <w:alias w:val="ZaakNummerPlus"/>
              <w:tag w:val="ZaakNummerPlus"/>
              <w:id w:val="-2079433656"/>
              <w:lock w:val="sdtContentLocked"/>
              <w:placeholder>
                <w:docPart w:val="DefaultPlaceholder_1082065158"/>
              </w:placeholder>
              <w:text/>
            </w:sdtPr>
            <w:sdtEndPr/>
            <w:sdtContent>
              <w:r>
                <w:t>W02.15.0402/II/K</w:t>
              </w:r>
            </w:sdtContent>
          </w:sdt>
          <w:r w:rsidR="00BC1C96">
            <w:tab/>
            <w:t xml:space="preserve">'s-Gravenhage, </w:t>
          </w:r>
          <w:sdt>
            <w:sdtPr>
              <w:alias w:val="DatumAdvies"/>
              <w:tag w:val="DatumAdvies"/>
              <w:id w:val="-287518040"/>
              <w:lock w:val="sdtContentLocked"/>
              <w:placeholder>
                <w:docPart w:val="DefaultPlaceholder_1082065158"/>
              </w:placeholder>
              <w:text/>
            </w:sdtPr>
            <w:sdtEndPr/>
            <w:sdtContent>
              <w:r>
                <w:t>2 december 2015</w:t>
              </w:r>
            </w:sdtContent>
          </w:sdt>
        </w:p>
        <w:p w:rsidR="00503044" w:rsidP="00503044" w:rsidRDefault="00503044">
          <w:pPr>
            <w:tabs>
              <w:tab w:val="left" w:pos="3685"/>
            </w:tabs>
          </w:pPr>
        </w:p>
        <w:p w:rsidR="00503044" w:rsidP="00503044" w:rsidRDefault="00503044">
          <w:pPr>
            <w:tabs>
              <w:tab w:val="left" w:pos="3685"/>
            </w:tabs>
          </w:pPr>
        </w:p>
        <w:sdt>
          <w:sdtPr>
            <w:alias w:val="Aanhef"/>
            <w:tag w:val="Aanhef"/>
            <w:id w:val="2074146362"/>
            <w:lock w:val="sdtContentLocked"/>
            <w:placeholder>
              <w:docPart w:val="DefaultPlaceholder_1082065158"/>
            </w:placeholder>
            <w:text w:multiLine="1"/>
          </w:sdtPr>
          <w:sdtEndPr/>
          <w:sdtContent>
            <w:p w:rsidR="0050265C" w:rsidRDefault="003D6F02">
              <w:r>
                <w:t>Bij Kabinetsmissive van 21 november 2015, no.2015002028, heeft Uwe Majesteit, op voordracht van de Minister van Buitenlandse Zaken, bij de Afdeling advisering van de Raad van State van het Koninkrijk ter overweging aanhangig gemaakt het voorstel van rijkswet houdende goedkeuring van het op 29 september 2015 te ‘s-Gravenhage tot stand gekomen Aanvullend Verdrag bij het op 16 december 2014 tot stand gekomen Verdrag tussen het Koninkrijk der Nederlanden, ten behoeve van Curaçao, en de Verenigde Staten van Amerika tot verbetering van de internationale naleving van de belastingplicht en de tenuitvoerlegging van de FATCA (Trb. 2015, 171), met memorie van toelichting.</w:t>
              </w:r>
            </w:p>
          </w:sdtContent>
        </w:sdt>
        <w:p w:rsidR="0071031E" w:rsidRDefault="0071031E"/>
        <w:p w:rsidR="00C50D4F" w:rsidRDefault="00FA2DBE">
          <w:sdt>
            <w:sdtPr>
              <w:alias w:val="Dictum"/>
              <w:tag w:val="Dictum"/>
              <w:id w:val="-106126456"/>
              <w:lock w:val="sdtContentLocked"/>
              <w:placeholder>
                <w:docPart w:val="DefaultPlaceholder_1082065158"/>
              </w:placeholder>
              <w:text w:multiLine="1"/>
            </w:sdtPr>
            <w:sdtEndPr/>
            <w:sdtContent>
              <w:r w:rsidR="00C0766C">
                <w:t>Het voorstel van rijkswet geeft de Afdeling advisering van de Raad van State van het Koninkrijk geen aanleiding tot het maken van inhoudelijke opmerkingen. De Afdeling geeft U in overweging het voorstel van rijkswet te zenden aan de Tweede Kamer der Staten-Generaal en aan de Staten van Curaçao.</w:t>
              </w:r>
              <w:r w:rsidR="00C0766C">
                <w:br/>
              </w:r>
              <w:r w:rsidR="00C0766C">
                <w:br/>
                <w:t>Gelet op artikel 26, zesde lid jo vijfde lid, van de Wet op de Raad van State, is de Afdeling van oordeel dat openbaarmaking van dit advies achterwege kan blijven.</w:t>
              </w:r>
              <w:r w:rsidR="00C0766C">
                <w:br/>
              </w:r>
              <w:r w:rsidR="00C0766C">
                <w:br/>
              </w:r>
              <w:r w:rsidR="00C0766C">
                <w:br/>
                <w:t>De vice-president van de Raad van State van het Koninkrijk,</w:t>
              </w:r>
            </w:sdtContent>
          </w:sdt>
        </w:p>
      </w:sdtContent>
    </w:sdt>
    <w:sectPr w:rsidR="00C50D4F" w:rsidSect="00503044">
      <w:headerReference w:type="default" r:id="rId11"/>
      <w:footerReference w:type="first" r:id="rId12"/>
      <w:pgSz w:w="11906" w:h="16838"/>
      <w:pgMar w:top="2523" w:right="1417" w:bottom="1417" w:left="1984" w:header="1417" w:footer="567" w:gutter="0"/>
      <w:cols w:space="708"/>
      <w:titlePg/>
      <w:docGrid w:linePitch="360"/>
      <w:paperSrc w:first="4" w:other="4"/>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6F02" w:rsidRDefault="003D6F02" w:rsidP="005B3E03">
      <w:r>
        <w:separator/>
      </w:r>
    </w:p>
  </w:endnote>
  <w:endnote w:type="continuationSeparator" w:id="0">
    <w:p w:rsidR="003D6F02" w:rsidRDefault="003D6F02" w:rsidP="005B3E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257D8" w:rsidRDefault="003257D8">
    <w:pPr>
      <w:pStyle w:val="Footer"/>
    </w:pPr>
    <w:r>
      <w:rPr>
        <w:noProof/>
        <w:lang w:val="nl-NL" w:eastAsia="nl-NL"/>
      </w:rPr>
      <mc:AlternateContent>
        <mc:Choice Requires="wps">
          <w:drawing>
            <wp:anchor distT="0" distB="0" distL="114300" distR="114300" simplePos="0" relativeHeight="251659264" behindDoc="0" locked="0" layoutInCell="1" allowOverlap="1" wp14:anchorId="5A021396" wp14:editId="1CB64573">
              <wp:simplePos x="0" y="0"/>
              <wp:positionH relativeFrom="page">
                <wp:posOffset>1268095</wp:posOffset>
              </wp:positionH>
              <wp:positionV relativeFrom="page">
                <wp:posOffset>10196195</wp:posOffset>
              </wp:positionV>
              <wp:extent cx="2101850" cy="342900"/>
              <wp:effectExtent l="0" t="0" r="0" b="0"/>
              <wp:wrapSquare wrapText="bothSides"/>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018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wps:txbx>
                    <wps:bodyPr rot="0" vert="horz" wrap="non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7" type="#_x0000_t202" style="position:absolute;margin-left:99.85pt;margin-top:802.85pt;width:165.5pt;height:27pt;z-index:251659264;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OYLIgAIAAA0FAAAOAAAAZHJzL2Uyb0RvYy54bWysVNtu3CAQfa/Uf0C8b3ypN1lb8Ua5dKtK&#10;6UVK+gEs4DWqzSAga6dV/r0D3t1s01aqqvoBAzMcZuac4fxi7DuyldYp0DXNTlJKpOYglN7U9Mv9&#10;aragxHmmBetAy5o+Skcvlq9fnQ+mkjm00AlpCYJoVw2mpq33pkoSx1vZM3cCRmo0NmB75nFpN4mw&#10;bED0vkvyND1NBrDCWODSOdy9mYx0GfGbRnL/qWmc9KSrKcbm42jjuA5jsjxn1cYy0yq+C4P9QxQ9&#10;UxovPUDdMM/Ig1W/QPWKW3DQ+BMOfQJNo7iMOWA2Wfoim7uWGRlzweI4cyiT+3+w/OP2syVK1LSg&#10;RLMeKbqXoydXMJJ5qM5gXIVOdwbd/IjbyHLM1Jlb4F8d0XDdMr2Rl9bC0EomMLosnEyOjk44LoCs&#10;hw8g8Br24CECjY3tQ+mwGATRkaXHAzMhFI6beZZmizmaONreFHmZRuoSVu1PG+v8Owk9CZOaWmQ+&#10;orPtrfMhGlbtXcJlDjolVqrr4sJu1tedJVuGKlnFLybwwq3TwVlDODYhTjsYJN4RbCHcyPr3MsuL&#10;9CovZ6vTxdmsWBXzWXmWLmZpVl6Vp2lRFjerpxBgVlStEkLqW6XlXoFZ8XcM73ph0k7UIBlqWs7z&#10;+UTRH5NM4/e7JHvlsSE71dd0cXBiVSD2rRaYNqs8U900T34OP1YZa7D/x6pEGQTmJw34cT0iStDG&#10;GsQjCsIC8oXU4iuCkxbsN0oG7MiaanwyKOnea5RUmRVFaOC4KOZnOS7ssWV9bGGaI1BNPSXT9NpP&#10;Tf9grNq0eM8kYg2XKMNGRYU8x7QTL/ZcTGX3PoSmPl5Hr+dXbPkDAAD//wMAUEsDBBQABgAIAAAA&#10;IQDJzSDS3AAAAA0BAAAPAAAAZHJzL2Rvd25yZXYueG1sTE/BTgIxFLyb+A/NM/EmrZoiLNslRMOJ&#10;cBBJvJb2sd24bddtgfr3Pk56m3kzmTdTL4vv2RnH1MWg4HEigGEw0XahVbD/WD/MgKWsg9V9DKjg&#10;BxMsm9ubWlc2XsI7nne5ZRQSUqUVuJyHivNkHHqdJnHAQNoxjl5nomPL7agvFO57/iTElHvdBfrg&#10;9ICvDs3X7uQVfOPbdvUp98asi9xsjbObWbFK3d+V1QJYxpL/zHCtT9WhoU6HeAo2sZ74fP5CVgJT&#10;IQmRRT4LAofrSZLIm5r/X9H8AgAA//8DAFBLAQItABQABgAIAAAAIQC2gziS/gAAAOEBAAATAAAA&#10;AAAAAAAAAAAAAAAAAABbQ29udGVudF9UeXBlc10ueG1sUEsBAi0AFAAGAAgAAAAhADj9If/WAAAA&#10;lAEAAAsAAAAAAAAAAAAAAAAALwEAAF9yZWxzLy5yZWxzUEsBAi0AFAAGAAgAAAAhAFM5gsiAAgAA&#10;DQUAAA4AAAAAAAAAAAAAAAAALgIAAGRycy9lMm9Eb2MueG1sUEsBAi0AFAAGAAgAAAAhAMnNINLc&#10;AAAADQEAAA8AAAAAAAAAAAAAAAAA2gQAAGRycy9kb3ducmV2LnhtbFBLBQYAAAAABAAEAPMAAADj&#10;BQAAAAA=&#10;" stroked="f">
              <v:textbox>
                <w:txbxContent>
                  <w:p w:rsidR="003257D8" w:rsidRPr="00B71C66" w:rsidRDefault="003257D8" w:rsidP="003257D8">
                    <w:pPr>
                      <w:shd w:val="solid" w:color="FFFFFF" w:fill="FFFFFF"/>
                      <w:rPr>
                        <w:rFonts w:ascii="Bembo" w:hAnsi="Bembo"/>
                        <w:sz w:val="32"/>
                        <w:szCs w:val="32"/>
                      </w:rPr>
                    </w:pPr>
                    <w:r w:rsidRPr="00DF2258">
                      <w:rPr>
                        <w:rStyle w:val="LogoKoninginnepapier"/>
                      </w:rPr>
                      <w:t>AAN DE KONING</w:t>
                    </w:r>
                  </w:p>
                </w:txbxContent>
              </v:textbox>
              <w10:wrap type="square"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6F02" w:rsidRDefault="003D6F02" w:rsidP="005B3E03">
      <w:r>
        <w:separator/>
      </w:r>
    </w:p>
  </w:footnote>
  <w:footnote w:type="continuationSeparator" w:id="0">
    <w:p w:rsidR="003D6F02" w:rsidRDefault="003D6F02" w:rsidP="005B3E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76613" w:rsidRDefault="00D76613">
    <w:pPr>
      <w:pStyle w:val="Header"/>
      <w:jc w:val="center"/>
    </w:pPr>
    <w:r>
      <w:rPr>
        <w:rStyle w:val="PageNumber"/>
      </w:rPr>
      <w:fldChar w:fldCharType="begin"/>
    </w:r>
    <w:r>
      <w:rPr>
        <w:rStyle w:val="PageNumber"/>
      </w:rPr>
      <w:instrText xml:space="preserve"> PAGE </w:instrText>
    </w:r>
    <w:r>
      <w:rPr>
        <w:rStyle w:val="PageNumber"/>
      </w:rPr>
      <w:fldChar w:fldCharType="separate"/>
    </w:r>
    <w:r w:rsidR="00503044">
      <w:rPr>
        <w:rStyle w:val="PageNumber"/>
        <w:noProof/>
      </w:rPr>
      <w:t>2</w:t>
    </w:r>
    <w:r>
      <w:rPr>
        <w:rStyle w:val="PageNumber"/>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fullPage" w:percent="7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XML1" w:val="&lt;?xml version=&quot;1.0&quot;?&gt;_x000d__x000a_&lt;Advies&gt;&lt;Afdeling&gt;II&lt;/Afdeling&gt;&lt;Afdoening&gt;W&lt;/Afdoening&gt;&lt;Betreft&gt;Verdrag tussen de Regering van het Koninkrijk der Nederlanden en de Regering van de Franse Republiek inzake eilandbrede samenwerking op politiegebied op Sint Maarten; Parijs, 7 oktober 2010 (Trb. 2010, 311).&lt;/Betreft&gt;&lt;Datum&gt;13 november 2012&lt;/Datum&gt;&lt;Inzake&gt;Overeenkomst&lt;/Inzake&gt;&lt;Kabinetmissivebetreft&gt;het verdrag tussen de Regering van het Koninkrijk der Nederlanden en de Regering van de Franse Republiek inzake eilandbrede samenwerking op politiegebied op Sint Maarten; Parijs, 7 oktober 2010 (Trb. 2010, 311)&lt;/Kabinetmissivebetreft&gt;&lt;Kabinetmissivedatum&gt;9 mei 2012&lt;/Kabinetmissivedatum&gt;&lt;Kabinetmissivenummer&gt;12.001088&lt;/Kabinetmissivenummer&gt;&lt;Koninkrijksadvies&gt;Waar&lt;/Koninkrijksadvies&gt;&lt;Naamlaatstopgeslagendoor&gt;e-Dossier&lt;/Naamlaatstopgeslagendoor&gt;&lt;Naamopsteller&gt;e-Dossier&lt;/Naamopsteller&gt;&lt;Soortcontract&gt;Overeenkomst&lt;/Soortcontract&gt;&lt;Stadium&gt;advies&lt;/Stadium&gt;&lt;Typedocumentcode&gt;WGDCADVIES&lt;/Typedocumentcode&gt;&lt;Typedocumentomschrijving&gt;advies&lt;/Typedocumentomschrijving&gt;&lt;Naambestand&gt;voorstel conform&lt;/Naambestand&gt;&lt;Zaaknummer&gt;W02.12.0153&lt;/Zaaknummer&gt;&lt;Auteurs&gt;&lt;Auteur&gt;&lt;id&gt;jur023&lt;/id&gt;&lt;/Auteur&gt;&lt;/Auteurs&gt;&lt;Meelezers/&gt;&lt;Rapporteurs&gt;&lt;Rapporteur&gt;&lt;id&gt;str01&lt;/id&gt;&lt;woordvoerder&gt;&lt;/woordvoerder&gt;&lt;/Rapporteur&gt;&lt;Rapporteur&gt;&lt;id&gt;str09&lt;/id&gt;&lt;woordvoerder&gt;&lt;/woordvoerder&gt;&lt;/Rapporteur&gt;&lt;Rapporteur&gt;&lt;id&gt;str22&lt;/id&gt;&lt;woordvoerder&gt;&lt;/woordvoerder&gt;&lt;/Rapporteur&gt;&lt;Rapporteur&gt;&lt;id&gt;str24&lt;/id&gt;&lt;woordvoerder&gt;&lt;/woordvoerder&gt;&lt;/Rapporteur&gt;&lt;/Rapporteurs&gt;&lt;Ministerie&gt;&lt;id&gt;02&lt;/id&gt;&lt;Afdeling&gt;II&lt;/Afdeling&gt;&lt;Afkorting&gt;BuiZa&lt;/Afkorting&gt;&lt;Naam&gt;Buitenlandse Zaken&lt;/Naam&gt;&lt;Plaats&gt;2500 EB  DEN HAAG&lt;/Plaats&gt;&lt;Postadres&gt;Postbus 20061&lt;/Postadres&gt;&lt;/Ministerie&gt;&lt;Personen&gt;&lt;Persoon&gt;&lt;id&gt;jur023&lt;/id&gt;&lt;Achternaam&gt;Vennix&lt;/Achternaam&gt;&lt;/Persoon&gt;&lt;Persoon&gt;&lt;id&gt;str01&lt;/id&gt;&lt;Achternaam&gt;Dijk&lt;/Achternaam&gt;&lt;/Persoon&gt;&lt;Persoon&gt;&lt;id&gt;str09&lt;/id&gt;&lt;Achternaam&gt;Maduro&lt;/Achternaam&gt;&lt;/Persoon&gt;&lt;Persoon&gt;&lt;id&gt;str22&lt;/id&gt;&lt;Achternaam&gt;Richardson&lt;/Achternaam&gt;&lt;/Persoon&gt;&lt;Persoon&gt;&lt;id&gt;str24&lt;/id&gt;&lt;Achternaam&gt;Vornis&lt;/Achternaam&gt;&lt;/Persoon&gt;&lt;/Personen&gt;&lt;/Advies&gt;_x000d__x000a_"/>
  </w:docVars>
  <w:rsids>
    <w:rsidRoot w:val="00C50D4F"/>
    <w:rsid w:val="00156F0B"/>
    <w:rsid w:val="00164A68"/>
    <w:rsid w:val="002A3323"/>
    <w:rsid w:val="002C6867"/>
    <w:rsid w:val="003257D8"/>
    <w:rsid w:val="00360E3D"/>
    <w:rsid w:val="00367933"/>
    <w:rsid w:val="003D2E38"/>
    <w:rsid w:val="003D6F02"/>
    <w:rsid w:val="00414D52"/>
    <w:rsid w:val="00424C22"/>
    <w:rsid w:val="004C120D"/>
    <w:rsid w:val="0050265C"/>
    <w:rsid w:val="00503044"/>
    <w:rsid w:val="005D31AB"/>
    <w:rsid w:val="006B68E7"/>
    <w:rsid w:val="007077E5"/>
    <w:rsid w:val="0071031E"/>
    <w:rsid w:val="00724C4B"/>
    <w:rsid w:val="00743D19"/>
    <w:rsid w:val="007B1CCB"/>
    <w:rsid w:val="00801259"/>
    <w:rsid w:val="008179AD"/>
    <w:rsid w:val="00831756"/>
    <w:rsid w:val="008A2D35"/>
    <w:rsid w:val="009E72D2"/>
    <w:rsid w:val="00A349AF"/>
    <w:rsid w:val="00AF5CB1"/>
    <w:rsid w:val="00BC1C96"/>
    <w:rsid w:val="00C0766C"/>
    <w:rsid w:val="00C5066A"/>
    <w:rsid w:val="00C50D4F"/>
    <w:rsid w:val="00C94D31"/>
    <w:rsid w:val="00D51396"/>
    <w:rsid w:val="00D76613"/>
    <w:rsid w:val="00DC1203"/>
    <w:rsid w:val="00DE075A"/>
    <w:rsid w:val="00DF6602"/>
    <w:rsid w:val="00E56EB2"/>
    <w:rsid w:val="00FA2DBE"/>
    <w:rsid w:val="00FF679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6DC8"/>
    <w:rPr>
      <w:rFonts w:ascii="Univers" w:hAnsi="Univers"/>
      <w:sz w:val="22"/>
      <w:szCs w:val="24"/>
    </w:rPr>
  </w:style>
  <w:style w:type="paragraph" w:styleId="Heading1">
    <w:name w:val="heading 1"/>
    <w:basedOn w:val="Normal"/>
    <w:next w:val="Normal"/>
    <w:link w:val="Heading1Char"/>
    <w:qFormat/>
    <w:rsid w:val="005A1AE5"/>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rsid w:val="005B3E03"/>
  </w:style>
  <w:style w:type="paragraph" w:styleId="FootnoteText">
    <w:name w:val="footnote text"/>
    <w:basedOn w:val="Normal"/>
    <w:link w:val="FootnoteTextChar"/>
    <w:rsid w:val="005B3E03"/>
    <w:pPr>
      <w:tabs>
        <w:tab w:val="left" w:pos="227"/>
      </w:tabs>
      <w:ind w:left="227" w:hanging="227"/>
    </w:pPr>
    <w:rPr>
      <w:sz w:val="16"/>
      <w:szCs w:val="20"/>
    </w:rPr>
  </w:style>
  <w:style w:type="character" w:customStyle="1" w:styleId="FootnoteTextChar">
    <w:name w:val="Footnote Text Char"/>
    <w:link w:val="FootnoteText"/>
    <w:rsid w:val="005B3E03"/>
    <w:rPr>
      <w:rFonts w:ascii="Univers" w:hAnsi="Univers"/>
      <w:sz w:val="16"/>
    </w:rPr>
  </w:style>
  <w:style w:type="paragraph" w:styleId="Header">
    <w:name w:val="header"/>
    <w:basedOn w:val="Normal"/>
    <w:link w:val="HeaderChar"/>
    <w:rsid w:val="005B3E03"/>
    <w:pPr>
      <w:tabs>
        <w:tab w:val="center" w:pos="4536"/>
        <w:tab w:val="right" w:pos="9072"/>
      </w:tabs>
      <w:overflowPunct w:val="0"/>
      <w:autoSpaceDE w:val="0"/>
      <w:autoSpaceDN w:val="0"/>
      <w:adjustRightInd w:val="0"/>
      <w:textAlignment w:val="baseline"/>
    </w:pPr>
    <w:rPr>
      <w:szCs w:val="20"/>
      <w:lang w:val="nl" w:eastAsia="en-US"/>
    </w:rPr>
  </w:style>
  <w:style w:type="character" w:customStyle="1" w:styleId="HeaderChar">
    <w:name w:val="Header Char"/>
    <w:link w:val="Header"/>
    <w:rsid w:val="005B3E03"/>
    <w:rPr>
      <w:rFonts w:ascii="Univers" w:hAnsi="Univers"/>
      <w:sz w:val="22"/>
      <w:lang w:val="nl" w:eastAsia="en-US"/>
    </w:rPr>
  </w:style>
  <w:style w:type="character" w:styleId="PageNumber">
    <w:name w:val="page number"/>
    <w:rsid w:val="005B3E03"/>
    <w:rPr>
      <w:rFonts w:ascii="Univers" w:hAnsi="Univers"/>
      <w:sz w:val="22"/>
    </w:rPr>
  </w:style>
  <w:style w:type="paragraph" w:styleId="Footer">
    <w:name w:val="footer"/>
    <w:basedOn w:val="Normal"/>
    <w:link w:val="FooterChar"/>
    <w:rsid w:val="008546CA"/>
    <w:pPr>
      <w:tabs>
        <w:tab w:val="center" w:pos="4536"/>
        <w:tab w:val="right" w:pos="9072"/>
      </w:tabs>
      <w:overflowPunct w:val="0"/>
      <w:autoSpaceDE w:val="0"/>
      <w:autoSpaceDN w:val="0"/>
      <w:adjustRightInd w:val="0"/>
      <w:textAlignment w:val="baseline"/>
    </w:pPr>
    <w:rPr>
      <w:sz w:val="18"/>
      <w:szCs w:val="20"/>
      <w:lang w:val="nl" w:eastAsia="en-US"/>
    </w:rPr>
  </w:style>
  <w:style w:type="character" w:customStyle="1" w:styleId="FooterChar">
    <w:name w:val="Footer Char"/>
    <w:link w:val="Footer"/>
    <w:rsid w:val="008546CA"/>
    <w:rPr>
      <w:rFonts w:ascii="Univers" w:hAnsi="Univers"/>
      <w:sz w:val="18"/>
      <w:lang w:val="nl" w:eastAsia="en-US"/>
    </w:rPr>
  </w:style>
  <w:style w:type="character" w:styleId="PlaceholderText">
    <w:name w:val="Placeholder Text"/>
    <w:basedOn w:val="DefaultParagraphFont"/>
    <w:uiPriority w:val="99"/>
    <w:semiHidden/>
    <w:rsid w:val="004B4C27"/>
    <w:rPr>
      <w:color w:val="808080"/>
    </w:rPr>
  </w:style>
  <w:style w:type="paragraph" w:styleId="BalloonText">
    <w:name w:val="Balloon Text"/>
    <w:basedOn w:val="Normal"/>
    <w:link w:val="BalloonTextChar"/>
    <w:rsid w:val="004B4C27"/>
    <w:rPr>
      <w:rFonts w:ascii="Tahoma" w:hAnsi="Tahoma" w:cs="Tahoma"/>
      <w:sz w:val="16"/>
      <w:szCs w:val="16"/>
    </w:rPr>
  </w:style>
  <w:style w:type="character" w:customStyle="1" w:styleId="BalloonTextChar">
    <w:name w:val="Balloon Text Char"/>
    <w:basedOn w:val="DefaultParagraphFont"/>
    <w:link w:val="BalloonText"/>
    <w:rsid w:val="004B4C27"/>
    <w:rPr>
      <w:rFonts w:ascii="Tahoma" w:hAnsi="Tahoma" w:cs="Tahoma"/>
      <w:sz w:val="16"/>
      <w:szCs w:val="16"/>
    </w:rPr>
  </w:style>
  <w:style w:type="paragraph" w:styleId="ListParagraph">
    <w:name w:val="List Paragraph"/>
    <w:basedOn w:val="Normal"/>
    <w:uiPriority w:val="34"/>
    <w:qFormat/>
    <w:rsid w:val="00E642F4"/>
    <w:pPr>
      <w:ind w:left="708"/>
    </w:pPr>
  </w:style>
  <w:style w:type="character" w:customStyle="1" w:styleId="Heading1Char">
    <w:name w:val="Heading 1 Char"/>
    <w:basedOn w:val="DefaultParagraphFont"/>
    <w:link w:val="Heading1"/>
    <w:rsid w:val="005A1AE5"/>
    <w:rPr>
      <w:rFonts w:asciiTheme="majorHAnsi" w:eastAsiaTheme="majorEastAsia" w:hAnsiTheme="majorHAnsi" w:cstheme="majorBidi"/>
      <w:b/>
      <w:bCs/>
      <w:kern w:val="32"/>
      <w:sz w:val="32"/>
      <w:szCs w:val="32"/>
    </w:rPr>
  </w:style>
  <w:style w:type="table" w:styleId="TableGrid">
    <w:name w:val="Table Grid"/>
    <w:basedOn w:val="TableNormal"/>
    <w:rsid w:val="00CB02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ogoKoninginnepapier">
    <w:name w:val="Logo Koninginnepapier"/>
    <w:rsid w:val="00636D17"/>
    <w:rPr>
      <w:rFonts w:ascii="Bembo" w:hAnsi="Bembo"/>
      <w:spacing w:val="0"/>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webSettings" Target="webSettings.xml" Id="rId7" /><Relationship Type="http://schemas.openxmlformats.org/officeDocument/2006/relationships/footer" Target="footer1.xml" Id="rId12" /><Relationship Type="http://schemas.microsoft.com/office/2006/relationships/keyMapCustomizations" Target="customizations.xml" Id="rId1" /><Relationship Type="http://schemas.openxmlformats.org/officeDocument/2006/relationships/settings" Target="settings.xml" Id="rId6" /><Relationship Type="http://schemas.openxmlformats.org/officeDocument/2006/relationships/header" Target="header1.xml" Id="rId11" /><Relationship Type="http://schemas.microsoft.com/office/2007/relationships/stylesWithEffects" Target="stylesWithEffects.xml" Id="rId5" /><Relationship Type="http://schemas.openxmlformats.org/officeDocument/2006/relationships/theme" Target="theme/theme1.xml" Id="rId15" /><Relationship Type="http://schemas.openxmlformats.org/officeDocument/2006/relationships/image" Target="media/image1.png" Id="rId10" /><Relationship Type="http://schemas.openxmlformats.org/officeDocument/2006/relationships/styles" Target="styles.xml" Id="rId4" /><Relationship Type="http://schemas.openxmlformats.org/officeDocument/2006/relationships/endnotes" Target="endnotes.xml" Id="rId9" /><Relationship Type="http://schemas.openxmlformats.org/officeDocument/2006/relationships/glossaryDocument" Target="glossary/document.xml" Id="rId14"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Algemeen"/>
          <w:gallery w:val="placeholder"/>
        </w:category>
        <w:types>
          <w:type w:val="bbPlcHdr"/>
        </w:types>
        <w:behaviors>
          <w:behavior w:val="content"/>
        </w:behaviors>
        <w:guid w:val="{C849C627-1050-4C9C-A19A-19BDA32A172B}"/>
      </w:docPartPr>
      <w:docPartBody>
        <w:p w:rsidR="00DD4122" w:rsidRDefault="00723C1C">
          <w:r w:rsidRPr="00FE44FD">
            <w:rPr>
              <w:rStyle w:val="PlaceholderText"/>
            </w:rPr>
            <w:t>Klik hier als u tekst wilt invoeren.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Univers">
    <w:altName w:val="Arial"/>
    <w:charset w:val="00"/>
    <w:family w:val="swiss"/>
    <w:pitch w:val="variable"/>
    <w:sig w:usb0="00000007" w:usb1="00000000" w:usb2="00000000" w:usb3="00000000" w:csb0="00000013"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embo">
    <w:altName w:val="Goudy Old Style"/>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3C1C"/>
    <w:rsid w:val="000C0D4E"/>
    <w:rsid w:val="00161883"/>
    <w:rsid w:val="00502201"/>
    <w:rsid w:val="00723C1C"/>
    <w:rsid w:val="00842147"/>
    <w:rsid w:val="00902116"/>
    <w:rsid w:val="00DD4122"/>
    <w:rsid w:val="00E16E9D"/>
    <w:rsid w:val="00FA146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nl-NL" w:eastAsia="nl-N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16E9D"/>
    <w:rPr>
      <w:color w:val="808080"/>
    </w:rPr>
  </w:style>
  <w:style w:type="paragraph" w:customStyle="1" w:styleId="B81F92A737BB4EAEB532240221BD3EA9">
    <w:name w:val="B81F92A737BB4EAEB532240221BD3EA9"/>
    <w:rsid w:val="00723C1C"/>
  </w:style>
  <w:style w:type="paragraph" w:customStyle="1" w:styleId="12D2102FA05C43639CADDCCD7E414368">
    <w:name w:val="12D2102FA05C43639CADDCCD7E414368"/>
    <w:rsid w:val="00DD4122"/>
    <w:pPr>
      <w:spacing w:after="0" w:line="240" w:lineRule="auto"/>
    </w:pPr>
    <w:rPr>
      <w:rFonts w:ascii="Univers" w:eastAsia="Times New Roman" w:hAnsi="Univers" w:cs="Times New Roman"/>
      <w:szCs w:val="24"/>
    </w:rPr>
  </w:style>
  <w:style w:type="paragraph" w:customStyle="1" w:styleId="B81F92A737BB4EAEB532240221BD3EA91">
    <w:name w:val="B81F92A737BB4EAEB532240221BD3EA91"/>
    <w:rsid w:val="00DD4122"/>
    <w:pPr>
      <w:spacing w:after="0" w:line="240" w:lineRule="auto"/>
    </w:pPr>
    <w:rPr>
      <w:rFonts w:ascii="Univers" w:eastAsia="Times New Roman" w:hAnsi="Univers" w:cs="Times New Roman"/>
      <w:szCs w:val="24"/>
    </w:rPr>
  </w:style>
  <w:style w:type="paragraph" w:customStyle="1" w:styleId="12D2102FA05C43639CADDCCD7E4143681">
    <w:name w:val="12D2102FA05C43639CADDCCD7E4143681"/>
    <w:rsid w:val="00161883"/>
    <w:pPr>
      <w:spacing w:after="0" w:line="240" w:lineRule="auto"/>
    </w:pPr>
    <w:rPr>
      <w:rFonts w:ascii="Univers" w:eastAsia="Times New Roman" w:hAnsi="Univers" w:cs="Times New Roman"/>
      <w:szCs w:val="24"/>
    </w:rPr>
  </w:style>
  <w:style w:type="paragraph" w:customStyle="1" w:styleId="B81F92A737BB4EAEB532240221BD3EA92">
    <w:name w:val="B81F92A737BB4EAEB532240221BD3EA92"/>
    <w:rsid w:val="00161883"/>
    <w:pPr>
      <w:spacing w:after="0" w:line="240" w:lineRule="auto"/>
    </w:pPr>
    <w:rPr>
      <w:rFonts w:ascii="Univers" w:eastAsia="Times New Roman" w:hAnsi="Univers" w:cs="Times New Roman"/>
      <w:szCs w:val="24"/>
    </w:rPr>
  </w:style>
  <w:style w:type="paragraph" w:customStyle="1" w:styleId="F36140BD59BA4ED7994B24E7DA3CFEB8">
    <w:name w:val="F36140BD59BA4ED7994B24E7DA3CFEB8"/>
    <w:rsid w:val="00FA146C"/>
  </w:style>
  <w:style w:type="paragraph" w:customStyle="1" w:styleId="12D2102FA05C43639CADDCCD7E4143682">
    <w:name w:val="12D2102FA05C43639CADDCCD7E4143682"/>
    <w:rsid w:val="00502201"/>
    <w:pPr>
      <w:spacing w:after="0" w:line="240" w:lineRule="auto"/>
    </w:pPr>
    <w:rPr>
      <w:rFonts w:ascii="Univers" w:eastAsia="Times New Roman" w:hAnsi="Univers" w:cs="Times New Roman"/>
      <w:szCs w:val="24"/>
    </w:rPr>
  </w:style>
  <w:style w:type="paragraph" w:customStyle="1" w:styleId="B81F92A737BB4EAEB532240221BD3EA93">
    <w:name w:val="B81F92A737BB4EAEB532240221BD3EA93"/>
    <w:rsid w:val="00502201"/>
    <w:pPr>
      <w:spacing w:after="0" w:line="240" w:lineRule="auto"/>
    </w:pPr>
    <w:rPr>
      <w:rFonts w:ascii="Univers" w:eastAsia="Times New Roman" w:hAnsi="Univers" w:cs="Times New Roman"/>
      <w:szCs w:val="24"/>
    </w:rPr>
  </w:style>
  <w:style w:type="paragraph" w:customStyle="1" w:styleId="12D2102FA05C43639CADDCCD7E4143683">
    <w:name w:val="12D2102FA05C43639CADDCCD7E4143683"/>
    <w:rsid w:val="00E16E9D"/>
    <w:pPr>
      <w:spacing w:after="0" w:line="240" w:lineRule="auto"/>
    </w:pPr>
    <w:rPr>
      <w:rFonts w:ascii="Univers" w:eastAsia="Times New Roman" w:hAnsi="Univers" w:cs="Times New Roman"/>
      <w:szCs w:val="24"/>
    </w:rPr>
  </w:style>
  <w:style w:type="paragraph" w:customStyle="1" w:styleId="B81F92A737BB4EAEB532240221BD3EA94">
    <w:name w:val="B81F92A737BB4EAEB532240221BD3EA94"/>
    <w:rsid w:val="00E16E9D"/>
    <w:pPr>
      <w:spacing w:after="0" w:line="240" w:lineRule="auto"/>
    </w:pPr>
    <w:rPr>
      <w:rFonts w:ascii="Univers" w:eastAsia="Times New Roman" w:hAnsi="Univers" w:cs="Times New Roman"/>
      <w:szCs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193</ap:Words>
  <ap:Characters>1066</ap:Characters>
  <ap:DocSecurity>4</ap:DocSecurity>
  <ap:Lines>8</ap:Lines>
  <ap:Paragraphs>2</ap:Paragraphs>
  <ap:ScaleCrop>false</ap:ScaleCrop>
  <ap:HeadingPairs>
    <vt:vector baseType="variant" size="4">
      <vt:variant>
        <vt:lpstr>Title</vt:lpstr>
      </vt:variant>
      <vt:variant>
        <vt:i4>1</vt:i4>
      </vt:variant>
      <vt:variant>
        <vt:lpstr>Titel</vt:lpstr>
      </vt:variant>
      <vt:variant>
        <vt:i4>1</vt:i4>
      </vt:variant>
    </vt:vector>
  </ap:HeadingPairs>
  <ap:TitlesOfParts>
    <vt:vector baseType="lpstr" size="2">
      <vt:lpstr/>
      <vt:lpstr/>
    </vt:vector>
  </ap:TitlesOfParts>
  <ap:LinksUpToDate>false</ap:LinksUpToDate>
  <ap:CharactersWithSpaces>1257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creator/>
  <lastModifiedBy/>
  <revision/>
  <dcterms:created xsi:type="dcterms:W3CDTF">2015-12-11T10:01:00.0000000Z</dcterms:created>
  <dcterms:modified xsi:type="dcterms:W3CDTF">2015-12-11T10:01:00.0000000Z</dcterms:modified>
  <dc:description>------------------------</dc:description>
  <dc:subject/>
  <dc:title/>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0x0101000C492C26254CEB4C9817FA734DD03E67</vt:lpwstr>
  </property>
</Properties>
</file>