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A9012A">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636D17">
            <w:t>No.</w:t>
          </w:r>
          <w:sdt>
            <w:sdtPr>
              <w:alias w:val="ZaakNummerPlus"/>
              <w:tag w:val="ZaakNummerPlus"/>
              <w:id w:val="-2079433656"/>
              <w:lock w:val="sdtContentLocked"/>
              <w:placeholder>
                <w:docPart w:val="D763D0339F6B4214BEECA417CF682FA2"/>
              </w:placeholder>
              <w:text/>
            </w:sdtPr>
            <w:sdtEndPr/>
            <w:sdtContent>
              <w:r w:rsidR="00977969">
                <w:t>W13.15.0363/III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rsidR="00977969">
                <w:t>11 november 2015</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8D0483" w:rsidRDefault="00686239">
              <w:r>
                <w:t>Bij Kabinetsmissive van 14 oktober 2015, no.2015001799, heeft Uwe Majesteit, op voordracht van de Staatssecretaris van Volksgezondheid, Welzijn en Sport, mede namens de Minister van Onderwijs, Cultuur en Wetenschap, bij de Afdeling advisering van de Raad van State ter overweging aanhangig gemaakt het voorstel van wet houdende wijziging van de Wet publieke gezondheid en de Wet op het onderwijstoezicht in verband met het verstrekken van gegevens uit het basisregister onderwijs,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8D0483" w:rsidRDefault="00686239">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W13.15.0363</w:t>
              </w:r>
            </w:sdtContent>
          </w:sdt>
          <w:r>
            <w:t>/</w:t>
          </w:r>
          <w:sdt>
            <w:sdtPr>
              <w:alias w:val="Sectie"/>
              <w:tag w:val="Sectie"/>
              <w:id w:val="743463611"/>
              <w:lock w:val="sdtContentLocked"/>
              <w:placeholder>
                <w:docPart w:val="62C840FC3D7B408290F83B40A9D2FC46"/>
              </w:placeholder>
              <w:text/>
            </w:sdtPr>
            <w:sdtEndPr/>
            <w:sdtContent>
              <w:r>
                <w:t>III</w:t>
              </w:r>
            </w:sdtContent>
          </w:sdt>
        </w:p>
        <w:p w:rsidR="001410FD" w:rsidRDefault="001410FD"/>
        <w:sdt>
          <w:sdtPr>
            <w:alias w:val="VrijeTekst3"/>
            <w:tag w:val="VrijeTekst3"/>
            <w:id w:val="2141764690"/>
            <w:lock w:val="sdtLocked"/>
          </w:sdtPr>
          <w:sdtEndPr/>
          <w:sdtContent>
            <w:p w:rsidR="00C653E6" w:rsidP="00D969CB" w:rsidRDefault="00686239">
              <w:pPr>
                <w:numPr>
                  <w:ilvl w:val="0"/>
                  <w:numId w:val="1"/>
                </w:numPr>
              </w:pPr>
              <w:r>
                <w:t xml:space="preserve">Aan artikel II een onderdeel toevoegen waardoor in artikel 24i, eerste lid, onderdeel b, van de Wet op het onderwijstoezicht wordt verwezen naar artikel 24f, vijftiende lid (nieuw). </w:t>
              </w:r>
            </w:p>
          </w:sdtContent>
        </w:sdt>
        <w:p w:rsidR="00C50D4F" w:rsidP="00FA6C0B" w:rsidRDefault="00A9012A">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686239" w:rsidP="001410FD">
      <w:r>
        <w:separator/>
      </w:r>
    </w:p>
  </w:endnote>
  <w:endnote w:type="continuationSeparator" w:id="0">
    <w:p w:rsidR="006C2F50" w:rsidRDefault="00686239"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A9012A">
    <w:pPr>
      <w:pStyle w:val="Voettekst"/>
    </w:pPr>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1284605</wp:posOffset>
              </wp:positionH>
              <wp:positionV relativeFrom="page">
                <wp:posOffset>10222865</wp:posOffset>
              </wp:positionV>
              <wp:extent cx="1824990" cy="342900"/>
              <wp:effectExtent l="0" t="0" r="381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43.7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EfgAIAAA0FAAAOAAAAZHJzL2Uyb0RvYy54bWysVNtu3CAQfa/Uf0C8b3ypN1lb8Ua5dKtK&#10;6UVK+gGswWtUzCAga6dV/r0D3t1s01aqqvoBAzMcZuac4fxi7BXZCusk6JpmJyklQjfApd7U9Mv9&#10;aragxHmmOVOgRU0fhaMXy9evzgdTiRw6UFxYgiDaVYOpaee9qZLENZ3omTsBIzQaW7A987i0m4Rb&#10;NiB6r5I8TU+TASw3FhrhHO7eTEa6jPhtKxr/qW2d8ETVFGPzcbRxXIcxWZ6zamOZ6WSzC4P9QxQ9&#10;kxovPUDdMM/Ig5W/QPWyseCg9ScN9Am0rWxEzAGzydIX2dx1zIiYCxbHmUOZ3P+DbT5uP1sieU1z&#10;SjTrkaJ7MXpyBSOZh+oMxlXodGfQzY+4jSzHTJ25hearIxquO6Y34tJaGDrBOEaXhZPJ0dEJxwWQ&#10;9fABOF7DHjxEoLG1fSgdFoMgOrL0eGAmhNKEKxd5UZZoatD2psjLNFKXsGp/2ljn3wnoSZjU1CLz&#10;EZ1tb50P0bBq7xIuc6AkX0ml4sJu1tfKki1DlaziFxN44aZ0cNYQjk2I0w4GiXcEWwg3sv69zPIi&#10;vcrL2ep0cTYrVsV8Vp6li1malVflaVqUxc3qKQSYFVUnORf6VmqxV2BW/B3Du16YtBM1SIaalvN8&#10;PlH0xyTT+P0uyV56bEgl+5ouDk6sCsS+1RzTZpVnUk3z5OfwY5WxBvt/rEqUQWB+0oAf1yOiBG2s&#10;gT+iICwgX0gtviI46cB+o2TAjqypxieDEvVeo6TKrChCA8dFMT/LcWGPLetjC9MNAtXUUzJNr/3U&#10;9A/Gyk2H90wi1nCJMmxlVMhzTDvxYs/FVHbvQ2jq43X0en7Flj8AAAD//wMAUEsDBBQABgAIAAAA&#10;IQD9g6bJ4QAAAA0BAAAPAAAAZHJzL2Rvd25yZXYueG1sTI/BTsMwDIbvSLxDZCRuLKVjpS1Npwm0&#10;07QDYxLXLDFNReOUJtvC25Od2NH+P/3+3CyjHdgJJ987EvA4y4AhKad76gTsP9YPJTAfJGk5OEIB&#10;v+hh2d7eNLLW7kzveNqFjqUS8rUUYEIYa869Mmiln7kRKWVfbrIypHHquJ7kOZXbgedZVnAre0oX&#10;jBzx1aD63h2tgB98264+F3ul1nGx2SqjN2XUQtzfxdULsIAx/MNw0U/q0CangzuS9mwQkGf5PKEp&#10;KLKqApaQp7J6Bna4rIp5Bbxt+PUX7R8AAAD//wMAUEsBAi0AFAAGAAgAAAAhALaDOJL+AAAA4QEA&#10;ABMAAAAAAAAAAAAAAAAAAAAAAFtDb250ZW50X1R5cGVzXS54bWxQSwECLQAUAAYACAAAACEAOP0h&#10;/9YAAACUAQAACwAAAAAAAAAAAAAAAAAvAQAAX3JlbHMvLnJlbHNQSwECLQAUAAYACAAAACEA8pQB&#10;H4ACAAANBQAADgAAAAAAAAAAAAAAAAAuAgAAZHJzL2Uyb0RvYy54bWxQSwECLQAUAAYACAAAACEA&#10;/YOmyeEAAAANAQAADwAAAAAAAAAAAAAAAADaBAAAZHJzL2Rvd25yZXYueG1sUEsFBgAAAAAEAAQA&#10;8wAAAOgFA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686239" w:rsidP="001410FD">
      <w:r>
        <w:separator/>
      </w:r>
    </w:p>
  </w:footnote>
  <w:footnote w:type="continuationSeparator" w:id="0">
    <w:p w:rsidR="006C2F50" w:rsidRDefault="00686239"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D24640"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D24640">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D24640"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A9012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2F4B8D"/>
    <w:rsid w:val="0031280A"/>
    <w:rsid w:val="003630C2"/>
    <w:rsid w:val="003C1291"/>
    <w:rsid w:val="003C7608"/>
    <w:rsid w:val="003D0CA8"/>
    <w:rsid w:val="00411DBC"/>
    <w:rsid w:val="004526A5"/>
    <w:rsid w:val="004A6B1A"/>
    <w:rsid w:val="00554D49"/>
    <w:rsid w:val="00586471"/>
    <w:rsid w:val="005E41CC"/>
    <w:rsid w:val="00636D17"/>
    <w:rsid w:val="00665D05"/>
    <w:rsid w:val="00686239"/>
    <w:rsid w:val="007009C5"/>
    <w:rsid w:val="00743072"/>
    <w:rsid w:val="00796479"/>
    <w:rsid w:val="007F3348"/>
    <w:rsid w:val="00800953"/>
    <w:rsid w:val="00836210"/>
    <w:rsid w:val="008855B1"/>
    <w:rsid w:val="00892C13"/>
    <w:rsid w:val="008D0483"/>
    <w:rsid w:val="00977969"/>
    <w:rsid w:val="009E72D2"/>
    <w:rsid w:val="009F6AC2"/>
    <w:rsid w:val="00A70306"/>
    <w:rsid w:val="00A9012A"/>
    <w:rsid w:val="00AC3BAF"/>
    <w:rsid w:val="00AC5AD9"/>
    <w:rsid w:val="00B00E7D"/>
    <w:rsid w:val="00B15811"/>
    <w:rsid w:val="00B73294"/>
    <w:rsid w:val="00B97BA6"/>
    <w:rsid w:val="00BB2E19"/>
    <w:rsid w:val="00BB5D3E"/>
    <w:rsid w:val="00C5066A"/>
    <w:rsid w:val="00C50D4F"/>
    <w:rsid w:val="00C94D31"/>
    <w:rsid w:val="00CD573C"/>
    <w:rsid w:val="00D24640"/>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D0483"/>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D0483"/>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537A7"/>
    <w:rsid w:val="000C3037"/>
    <w:rsid w:val="000E4B15"/>
    <w:rsid w:val="00131B28"/>
    <w:rsid w:val="00206244"/>
    <w:rsid w:val="00361A3B"/>
    <w:rsid w:val="003938D8"/>
    <w:rsid w:val="003F7C70"/>
    <w:rsid w:val="004411E8"/>
    <w:rsid w:val="004A77A5"/>
    <w:rsid w:val="004C5962"/>
    <w:rsid w:val="00527F07"/>
    <w:rsid w:val="005A2263"/>
    <w:rsid w:val="005A620A"/>
    <w:rsid w:val="005D64CE"/>
    <w:rsid w:val="0060393A"/>
    <w:rsid w:val="00695783"/>
    <w:rsid w:val="006F078F"/>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07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216</ap:Words>
  <ap:Characters>1194</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2015-12-07T17:18:00.0000000Z</dcterms:created>
  <dcterms:modified xsi:type="dcterms:W3CDTF">2015-12-07T17:18:00.0000000Z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0x0101007D4222B89FF588419EAB1BB051D58C30</vt:lpwstr>
  </property>
</Properties>
</file>