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621E59" w:rsidR="00C37A5C" w:rsidP="00621E59" w:rsidRDefault="00C37A5C">
      <w:pPr>
        <w:spacing w:line="276" w:lineRule="auto"/>
        <w:rPr>
          <w:szCs w:val="18"/>
        </w:rPr>
      </w:pPr>
      <w:r w:rsidRPr="00621E59">
        <w:rPr>
          <w:szCs w:val="18"/>
        </w:rPr>
        <w:t xml:space="preserve">Geachte </w:t>
      </w:r>
      <w:r w:rsidRPr="00621E59" w:rsidR="0025165E">
        <w:rPr>
          <w:szCs w:val="18"/>
        </w:rPr>
        <w:t>voorzitter</w:t>
      </w:r>
      <w:r w:rsidRPr="00621E59">
        <w:rPr>
          <w:szCs w:val="18"/>
        </w:rPr>
        <w:t>,</w:t>
      </w:r>
    </w:p>
    <w:p w:rsidRPr="00621E59" w:rsidR="00C37A5C" w:rsidP="00621E59" w:rsidRDefault="00C37A5C">
      <w:pPr>
        <w:spacing w:line="276" w:lineRule="auto"/>
        <w:rPr>
          <w:szCs w:val="18"/>
        </w:rPr>
      </w:pPr>
    </w:p>
    <w:p w:rsidR="00A64250" w:rsidP="00621E59" w:rsidRDefault="00EC45CC">
      <w:pPr>
        <w:spacing w:line="276" w:lineRule="auto"/>
        <w:rPr>
          <w:rFonts w:cs="Arial"/>
          <w:szCs w:val="18"/>
        </w:rPr>
      </w:pPr>
      <w:r>
        <w:rPr>
          <w:rFonts w:cs="Arial"/>
          <w:szCs w:val="18"/>
        </w:rPr>
        <w:t xml:space="preserve">Hierbij bied ik u beantwoording aan van de vragen die vaste commissie voor Financiën heeft gesteld in het schriftelijk overleg van 6 november jl. </w:t>
      </w:r>
    </w:p>
    <w:p w:rsidR="00C37A5C" w:rsidP="00C37A5C" w:rsidRDefault="00C37A5C">
      <w:pPr>
        <w:spacing w:before="240" w:after="120" w:line="260" w:lineRule="exact"/>
      </w:pPr>
      <w:r>
        <w:t>Hoogachtend,</w:t>
      </w:r>
    </w:p>
    <w:p w:rsidR="00C37A5C" w:rsidP="007A2DBC" w:rsidRDefault="00EC45CC">
      <w:r>
        <w:t>Mede namens de Staatssecretaris van Financiën,</w:t>
      </w:r>
    </w:p>
    <w:p w:rsidR="00EC45CC" w:rsidP="007A2DBC" w:rsidRDefault="00EC45CC"/>
    <w:p w:rsidR="0025165E" w:rsidP="0025165E" w:rsidRDefault="0025165E">
      <w:r>
        <w:t xml:space="preserve">de </w:t>
      </w:r>
      <w:r w:rsidR="00EC45CC">
        <w:t>Minister</w:t>
      </w:r>
      <w:r>
        <w:t xml:space="preserve"> van Financiën</w:t>
      </w:r>
    </w:p>
    <w:p w:rsidR="00C37A5C" w:rsidP="007A2DBC" w:rsidRDefault="00C37A5C"/>
    <w:p w:rsidR="0025165E" w:rsidP="007A2DBC" w:rsidRDefault="0025165E"/>
    <w:p w:rsidR="005B759A" w:rsidP="007A2DBC" w:rsidRDefault="005B759A"/>
    <w:p w:rsidR="005B759A" w:rsidP="007A2DBC" w:rsidRDefault="005B759A"/>
    <w:p w:rsidR="00C37A5C" w:rsidP="007A2DBC" w:rsidRDefault="00C37A5C"/>
    <w:p w:rsidRPr="007A2DBC" w:rsidR="00C37A5C" w:rsidP="007A2DBC" w:rsidRDefault="00EC45CC">
      <w:r>
        <w:t>J.R.V.A. Dijsselbloem</w:t>
      </w:r>
    </w:p>
    <w:sectPr w:rsidRPr="007A2DBC" w:rsidR="00C37A5C" w:rsidSect="00BC22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870" w:rsidRDefault="005A1870">
      <w:pPr>
        <w:spacing w:line="240" w:lineRule="auto"/>
      </w:pPr>
      <w:r>
        <w:separator/>
      </w:r>
    </w:p>
  </w:endnote>
  <w:endnote w:type="continuationSeparator" w:id="0">
    <w:p w:rsidR="005A1870" w:rsidRDefault="005A1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FEC" w:rsidRDefault="00DE5FEC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8B2CC7">
      <w:trPr>
        <w:trHeight w:hRule="exact" w:val="240"/>
      </w:trPr>
      <w:tc>
        <w:tcPr>
          <w:tcW w:w="7752" w:type="dxa"/>
          <w:shd w:val="clear" w:color="auto" w:fill="auto"/>
        </w:tcPr>
        <w:p w:rsidR="008B2CC7" w:rsidRDefault="008B2CC7" w:rsidP="00C171A5">
          <w:pPr>
            <w:pStyle w:val="Huisstijl-Rubricering"/>
          </w:pPr>
        </w:p>
      </w:tc>
      <w:tc>
        <w:tcPr>
          <w:tcW w:w="2148" w:type="dxa"/>
        </w:tcPr>
        <w:p w:rsidR="008B2CC7" w:rsidRDefault="008B2CC7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5535CC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5535CC" w:rsidRPr="00CD362D">
            <w:rPr>
              <w:rStyle w:val="Huisstijl-GegevenCharChar"/>
            </w:rPr>
            <w:fldChar w:fldCharType="separate"/>
          </w:r>
          <w:r w:rsidR="00011A28">
            <w:rPr>
              <w:rStyle w:val="Huisstijl-GegevenCharChar"/>
            </w:rPr>
            <w:t>1</w:t>
          </w:r>
          <w:r w:rsidR="005535CC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011A28">
              <w:t>1</w:t>
            </w:r>
          </w:fldSimple>
        </w:p>
      </w:tc>
    </w:tr>
  </w:tbl>
  <w:p w:rsidR="008B2CC7" w:rsidRPr="00274322" w:rsidRDefault="008B2CC7" w:rsidP="00274322">
    <w:pPr>
      <w:pStyle w:val="Huisstijl-Rubricering"/>
      <w:rPr>
        <w:rFonts w:cs="Verdan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8B2CC7">
      <w:trPr>
        <w:trHeight w:hRule="exact" w:val="240"/>
      </w:trPr>
      <w:tc>
        <w:tcPr>
          <w:tcW w:w="7752" w:type="dxa"/>
          <w:shd w:val="clear" w:color="auto" w:fill="auto"/>
        </w:tcPr>
        <w:p w:rsidR="008B2CC7" w:rsidRPr="00274322" w:rsidRDefault="008B2CC7" w:rsidP="00C37A5C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8B2CC7" w:rsidRDefault="008B2CC7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5535CC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5535CC" w:rsidRPr="00CD362D">
            <w:rPr>
              <w:rStyle w:val="Huisstijl-GegevenCharChar"/>
            </w:rPr>
            <w:fldChar w:fldCharType="separate"/>
          </w:r>
          <w:r w:rsidR="00DE5FEC">
            <w:rPr>
              <w:rStyle w:val="Huisstijl-GegevenCharChar"/>
            </w:rPr>
            <w:t>1</w:t>
          </w:r>
          <w:r w:rsidR="005535CC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DE5FEC">
              <w:t>1</w:t>
            </w:r>
          </w:fldSimple>
        </w:p>
      </w:tc>
    </w:tr>
  </w:tbl>
  <w:p w:rsidR="008B2CC7" w:rsidRDefault="008B2CC7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870" w:rsidRDefault="005A1870">
      <w:pPr>
        <w:spacing w:line="240" w:lineRule="auto"/>
      </w:pPr>
      <w:r>
        <w:separator/>
      </w:r>
    </w:p>
  </w:footnote>
  <w:footnote w:type="continuationSeparator" w:id="0">
    <w:p w:rsidR="005A1870" w:rsidRDefault="005A187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FEC" w:rsidRDefault="00DE5FEC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8B2CC7">
      <w:trPr>
        <w:cantSplit/>
        <w:trHeight w:val="20"/>
      </w:trPr>
      <w:tc>
        <w:tcPr>
          <w:tcW w:w="2160" w:type="dxa"/>
        </w:tcPr>
        <w:p w:rsidR="008B2CC7" w:rsidRPr="00F5152A" w:rsidRDefault="008B2CC7" w:rsidP="00C37A5C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Directe Belastingen</w:t>
          </w:r>
        </w:p>
      </w:tc>
    </w:tr>
    <w:tr w:rsidR="008B2CC7">
      <w:trPr>
        <w:cantSplit/>
        <w:trHeight w:val="92"/>
      </w:trPr>
      <w:tc>
        <w:tcPr>
          <w:tcW w:w="2160" w:type="dxa"/>
        </w:tcPr>
        <w:p w:rsidR="008B2CC7" w:rsidRDefault="008B2CC7" w:rsidP="00812F5E">
          <w:pPr>
            <w:pStyle w:val="Huisstijl-Voorwaarden"/>
            <w:keepLines/>
            <w:widowControl w:val="0"/>
            <w:suppressAutoHyphens/>
          </w:pPr>
        </w:p>
      </w:tc>
    </w:tr>
    <w:tr w:rsidR="008B2CC7">
      <w:trPr>
        <w:cantSplit/>
        <w:trHeight w:val="20"/>
      </w:trPr>
      <w:tc>
        <w:tcPr>
          <w:tcW w:w="2160" w:type="dxa"/>
        </w:tcPr>
        <w:p w:rsidR="008B2CC7" w:rsidRDefault="008B2CC7" w:rsidP="00812F5E">
          <w:pPr>
            <w:pStyle w:val="Huisstijl-Kopje"/>
          </w:pPr>
          <w:r>
            <w:t>Ons kenmerk</w:t>
          </w:r>
        </w:p>
        <w:p w:rsidR="008B2CC7" w:rsidRDefault="008B2CC7" w:rsidP="00BF53DE">
          <w:pPr>
            <w:pStyle w:val="Huisstijl-Gegeven"/>
          </w:pPr>
          <w:r>
            <w:rPr>
              <w:noProof w:val="0"/>
            </w:rPr>
            <w:t>DB</w:t>
          </w:r>
          <w:r w:rsidRPr="0049681B">
            <w:t>/</w:t>
          </w:r>
          <w:r>
            <w:rPr>
              <w:noProof w:val="0"/>
            </w:rPr>
            <w:t>2013/</w:t>
          </w:r>
          <w:r w:rsidRPr="0049681B">
            <w:t xml:space="preserve"> </w:t>
          </w:r>
          <w:r>
            <w:t>U</w:t>
          </w:r>
        </w:p>
        <w:p w:rsidR="008B2CC7" w:rsidRPr="0049681B" w:rsidRDefault="008B2CC7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8B2CC7">
      <w:trPr>
        <w:cantSplit/>
        <w:trHeight w:val="20"/>
      </w:trPr>
      <w:tc>
        <w:tcPr>
          <w:tcW w:w="2160" w:type="dxa"/>
        </w:tcPr>
        <w:p w:rsidR="008B2CC7" w:rsidRDefault="008B2CC7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8B2CC7" w:rsidRPr="00511A1A" w:rsidRDefault="008B2CC7" w:rsidP="00504DA4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8B2CC7">
      <w:trPr>
        <w:cantSplit/>
      </w:trPr>
      <w:tc>
        <w:tcPr>
          <w:tcW w:w="2160" w:type="dxa"/>
        </w:tcPr>
        <w:p w:rsidR="008B2CC7" w:rsidRPr="00E219C8" w:rsidRDefault="008B2CC7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Directe Belastingen</w:t>
          </w:r>
          <w:r w:rsidRPr="00E219C8">
            <w:rPr>
              <w:b/>
            </w:rPr>
            <w:t xml:space="preserve"> </w:t>
          </w:r>
        </w:p>
        <w:p w:rsidR="008B2CC7" w:rsidRPr="005C20AA" w:rsidRDefault="008B2CC7" w:rsidP="001A3070">
          <w:pPr>
            <w:pStyle w:val="Huisstijl-Adres"/>
            <w:rPr>
              <w:u w:val="single"/>
            </w:rPr>
          </w:pPr>
          <w:r>
            <w:rPr>
              <w:noProof w:val="0"/>
            </w:rPr>
            <w:t>Korte Voorhout 7</w:t>
          </w:r>
          <w:r>
            <w:br/>
          </w:r>
          <w:r>
            <w:rPr>
              <w:noProof w:val="0"/>
            </w:rPr>
            <w:t>2511 CW</w:t>
          </w:r>
          <w:r>
            <w:t xml:space="preserve">  </w:t>
          </w:r>
          <w:r>
            <w:rPr>
              <w:noProof w:val="0"/>
            </w:rPr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r>
            <w:rPr>
              <w:noProof w:val="0"/>
            </w:rPr>
            <w:t>www.rijksoverheid.nl</w:t>
          </w:r>
        </w:p>
        <w:p w:rsidR="008B2CC7" w:rsidRDefault="008B2CC7" w:rsidP="00C37A5C">
          <w:pPr>
            <w:pStyle w:val="Huisstijl-Adres"/>
            <w:keepLines/>
            <w:widowControl w:val="0"/>
            <w:suppressAutoHyphens/>
          </w:pPr>
        </w:p>
      </w:tc>
    </w:tr>
    <w:tr w:rsidR="008B2CC7">
      <w:trPr>
        <w:cantSplit/>
        <w:trHeight w:hRule="exact" w:val="200"/>
      </w:trPr>
      <w:tc>
        <w:tcPr>
          <w:tcW w:w="2160" w:type="dxa"/>
        </w:tcPr>
        <w:p w:rsidR="008B2CC7" w:rsidRPr="00DF54D9" w:rsidRDefault="008B2CC7" w:rsidP="001A3070">
          <w:pPr>
            <w:keepLines/>
            <w:widowControl w:val="0"/>
            <w:suppressAutoHyphens/>
          </w:pPr>
        </w:p>
      </w:tc>
    </w:tr>
    <w:tr w:rsidR="008B2CC7">
      <w:trPr>
        <w:cantSplit/>
        <w:trHeight w:val="1740"/>
      </w:trPr>
      <w:tc>
        <w:tcPr>
          <w:tcW w:w="2160" w:type="dxa"/>
        </w:tcPr>
        <w:p w:rsidR="008B2CC7" w:rsidRDefault="008B2CC7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8B2CC7" w:rsidRDefault="008B2CC7" w:rsidP="001A3070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DB</w:t>
          </w:r>
          <w:r>
            <w:t>/</w:t>
          </w:r>
          <w:r>
            <w:rPr>
              <w:noProof w:val="0"/>
            </w:rPr>
            <w:t>2015/398</w:t>
          </w:r>
        </w:p>
        <w:p w:rsidR="008B2CC7" w:rsidRDefault="008B2CC7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8B2CC7" w:rsidRDefault="008B2CC7" w:rsidP="001A3070">
          <w:pPr>
            <w:pStyle w:val="Huisstijl-Gegeven"/>
            <w:keepLines/>
            <w:widowControl w:val="0"/>
            <w:suppressAutoHyphens/>
          </w:pPr>
        </w:p>
        <w:p w:rsidR="008B2CC7" w:rsidRDefault="008B2CC7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8B2CC7" w:rsidRDefault="008B2CC7" w:rsidP="00C37A5C">
          <w:pPr>
            <w:pStyle w:val="Huisstijl-Gegeven"/>
            <w:keepLines/>
            <w:widowControl w:val="0"/>
            <w:suppressAutoHyphens/>
          </w:pPr>
        </w:p>
      </w:tc>
    </w:tr>
  </w:tbl>
  <w:p w:rsidR="008B2CC7" w:rsidRDefault="005535CC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8B2CC7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8B2CC7" w:rsidRDefault="008B2CC7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8B2CC7" w:rsidRPr="007714D5" w:rsidRDefault="008B2CC7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38070" cy="1587500"/>
                            <wp:effectExtent l="19050" t="0" r="5080" b="0"/>
                            <wp:docPr id="2" name="Afbeelding 2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8070" cy="1587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8B2CC7" w:rsidRDefault="008B2CC7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8B2CC7">
      <w:trPr>
        <w:trHeight w:val="400"/>
      </w:trPr>
      <w:tc>
        <w:tcPr>
          <w:tcW w:w="7520" w:type="dxa"/>
          <w:shd w:val="clear" w:color="auto" w:fill="auto"/>
        </w:tcPr>
        <w:p w:rsidR="008B2CC7" w:rsidRPr="00BC3B53" w:rsidRDefault="008B2CC7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8B2CC7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B2CC7" w:rsidRPr="00AF7F3D" w:rsidRDefault="008B2CC7" w:rsidP="00AF7F3D">
          <w:pPr>
            <w:pStyle w:val="Huisstijl-Rubricering"/>
            <w:rPr>
              <w:rFonts w:cs="Verdana"/>
            </w:rPr>
          </w:pPr>
        </w:p>
        <w:p w:rsidR="008B2CC7" w:rsidRDefault="008B2CC7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 der Staten-Generaal</w:t>
          </w:r>
        </w:p>
        <w:p w:rsidR="008B2CC7" w:rsidRDefault="008B2CC7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8B2CC7" w:rsidRPr="007864B2" w:rsidRDefault="008B2CC7" w:rsidP="00C37A5C">
          <w:pPr>
            <w:pStyle w:val="Huisstijl-NAW"/>
          </w:pPr>
          <w:r>
            <w:rPr>
              <w:noProof w:val="0"/>
            </w:rPr>
            <w:t>2500 EA DEN HAAG</w:t>
          </w:r>
        </w:p>
      </w:tc>
    </w:tr>
    <w:tr w:rsidR="008B2CC7">
      <w:trPr>
        <w:trHeight w:hRule="exact" w:val="400"/>
      </w:trPr>
      <w:tc>
        <w:tcPr>
          <w:tcW w:w="7520" w:type="dxa"/>
          <w:shd w:val="clear" w:color="auto" w:fill="auto"/>
        </w:tcPr>
        <w:p w:rsidR="008B2CC7" w:rsidRPr="00035E67" w:rsidRDefault="008B2CC7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8B2CC7">
      <w:trPr>
        <w:trHeight w:val="240"/>
      </w:trPr>
      <w:tc>
        <w:tcPr>
          <w:tcW w:w="7520" w:type="dxa"/>
          <w:shd w:val="clear" w:color="auto" w:fill="auto"/>
        </w:tcPr>
        <w:p w:rsidR="008B2CC7" w:rsidRPr="00035E67" w:rsidRDefault="008B2CC7" w:rsidP="00C37A5C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011A28">
            <w:rPr>
              <w:rFonts w:cs="Verdana"/>
              <w:szCs w:val="18"/>
            </w:rPr>
            <w:t>16 november 2015</w:t>
          </w:r>
        </w:p>
      </w:tc>
    </w:tr>
    <w:tr w:rsidR="008B2CC7" w:rsidRPr="00511A1A">
      <w:trPr>
        <w:trHeight w:val="240"/>
      </w:trPr>
      <w:tc>
        <w:tcPr>
          <w:tcW w:w="7520" w:type="dxa"/>
          <w:shd w:val="clear" w:color="auto" w:fill="auto"/>
        </w:tcPr>
        <w:p w:rsidR="008B2CC7" w:rsidRPr="00511A1A" w:rsidRDefault="008B2CC7" w:rsidP="00EC45CC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>
            <w:t>Fiscale behandeling contingent convertibles</w:t>
          </w:r>
        </w:p>
      </w:tc>
    </w:tr>
  </w:tbl>
  <w:p w:rsidR="008B2CC7" w:rsidRDefault="008B2CC7" w:rsidP="00C171A5">
    <w:pPr>
      <w:pStyle w:val="Koptekst"/>
    </w:pPr>
  </w:p>
  <w:p w:rsidR="008B2CC7" w:rsidRDefault="008B2CC7" w:rsidP="00C171A5">
    <w:pPr>
      <w:pStyle w:val="Koptekst"/>
    </w:pPr>
  </w:p>
  <w:p w:rsidR="008B2CC7" w:rsidRDefault="008B2CC7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5165E"/>
    <w:rsid w:val="00011A28"/>
    <w:rsid w:val="0002070E"/>
    <w:rsid w:val="000241EB"/>
    <w:rsid w:val="000320F2"/>
    <w:rsid w:val="00033FC5"/>
    <w:rsid w:val="00050BAF"/>
    <w:rsid w:val="00056AEA"/>
    <w:rsid w:val="00057485"/>
    <w:rsid w:val="0006556C"/>
    <w:rsid w:val="00074FB2"/>
    <w:rsid w:val="00074FD2"/>
    <w:rsid w:val="000770F8"/>
    <w:rsid w:val="00091C51"/>
    <w:rsid w:val="0009207D"/>
    <w:rsid w:val="00092D2E"/>
    <w:rsid w:val="000E7FFB"/>
    <w:rsid w:val="00111A33"/>
    <w:rsid w:val="001279C4"/>
    <w:rsid w:val="00134078"/>
    <w:rsid w:val="001616AB"/>
    <w:rsid w:val="001620D0"/>
    <w:rsid w:val="00174E6F"/>
    <w:rsid w:val="00176A70"/>
    <w:rsid w:val="00192A33"/>
    <w:rsid w:val="001A3070"/>
    <w:rsid w:val="001B2B17"/>
    <w:rsid w:val="001C1B5D"/>
    <w:rsid w:val="001C7ABF"/>
    <w:rsid w:val="001E01AA"/>
    <w:rsid w:val="001F10DD"/>
    <w:rsid w:val="00213BEA"/>
    <w:rsid w:val="002143A3"/>
    <w:rsid w:val="00217FE6"/>
    <w:rsid w:val="0025165E"/>
    <w:rsid w:val="00251C58"/>
    <w:rsid w:val="002620D2"/>
    <w:rsid w:val="00274322"/>
    <w:rsid w:val="002849F3"/>
    <w:rsid w:val="00295F45"/>
    <w:rsid w:val="002A6BD9"/>
    <w:rsid w:val="002B6331"/>
    <w:rsid w:val="002F2D2F"/>
    <w:rsid w:val="002F57CC"/>
    <w:rsid w:val="003249DF"/>
    <w:rsid w:val="00332AD1"/>
    <w:rsid w:val="0033415B"/>
    <w:rsid w:val="00346C84"/>
    <w:rsid w:val="00376869"/>
    <w:rsid w:val="003977EA"/>
    <w:rsid w:val="003A1D1F"/>
    <w:rsid w:val="003B6488"/>
    <w:rsid w:val="003C2F4F"/>
    <w:rsid w:val="003D0059"/>
    <w:rsid w:val="003D15DA"/>
    <w:rsid w:val="003D4190"/>
    <w:rsid w:val="00412A94"/>
    <w:rsid w:val="00425C65"/>
    <w:rsid w:val="00447EE1"/>
    <w:rsid w:val="00450A78"/>
    <w:rsid w:val="0046678F"/>
    <w:rsid w:val="00477F76"/>
    <w:rsid w:val="00490EA8"/>
    <w:rsid w:val="0049681B"/>
    <w:rsid w:val="004A1CBC"/>
    <w:rsid w:val="004A24B8"/>
    <w:rsid w:val="004A6774"/>
    <w:rsid w:val="004C30A9"/>
    <w:rsid w:val="004C51BF"/>
    <w:rsid w:val="004D190C"/>
    <w:rsid w:val="00501D24"/>
    <w:rsid w:val="00504DA4"/>
    <w:rsid w:val="00510A3B"/>
    <w:rsid w:val="00511A1A"/>
    <w:rsid w:val="00526DA5"/>
    <w:rsid w:val="005442E0"/>
    <w:rsid w:val="00547D6D"/>
    <w:rsid w:val="005535CC"/>
    <w:rsid w:val="0055423C"/>
    <w:rsid w:val="00582FDD"/>
    <w:rsid w:val="00590E19"/>
    <w:rsid w:val="005A1870"/>
    <w:rsid w:val="005B759A"/>
    <w:rsid w:val="005C361A"/>
    <w:rsid w:val="005E6684"/>
    <w:rsid w:val="00607DDB"/>
    <w:rsid w:val="00621E59"/>
    <w:rsid w:val="00641A25"/>
    <w:rsid w:val="006800DE"/>
    <w:rsid w:val="006A0858"/>
    <w:rsid w:val="006A748B"/>
    <w:rsid w:val="006E50EC"/>
    <w:rsid w:val="006F4EA8"/>
    <w:rsid w:val="00722319"/>
    <w:rsid w:val="0075222C"/>
    <w:rsid w:val="007714D5"/>
    <w:rsid w:val="007774C6"/>
    <w:rsid w:val="007864B2"/>
    <w:rsid w:val="00795CCD"/>
    <w:rsid w:val="007A2DBC"/>
    <w:rsid w:val="007C1A25"/>
    <w:rsid w:val="007E3D9D"/>
    <w:rsid w:val="007E57C9"/>
    <w:rsid w:val="0080638C"/>
    <w:rsid w:val="008113E6"/>
    <w:rsid w:val="00812F5E"/>
    <w:rsid w:val="00815B0A"/>
    <w:rsid w:val="00825FE1"/>
    <w:rsid w:val="00835668"/>
    <w:rsid w:val="0084787B"/>
    <w:rsid w:val="00850DE9"/>
    <w:rsid w:val="00864988"/>
    <w:rsid w:val="00866A32"/>
    <w:rsid w:val="00885400"/>
    <w:rsid w:val="00891804"/>
    <w:rsid w:val="008B101C"/>
    <w:rsid w:val="008B2CC7"/>
    <w:rsid w:val="008D34AB"/>
    <w:rsid w:val="008D4263"/>
    <w:rsid w:val="008D79EC"/>
    <w:rsid w:val="008E00B7"/>
    <w:rsid w:val="008F0E19"/>
    <w:rsid w:val="008F6E53"/>
    <w:rsid w:val="00900722"/>
    <w:rsid w:val="00920057"/>
    <w:rsid w:val="00924310"/>
    <w:rsid w:val="00951E1A"/>
    <w:rsid w:val="0095718E"/>
    <w:rsid w:val="00966184"/>
    <w:rsid w:val="00970965"/>
    <w:rsid w:val="00987301"/>
    <w:rsid w:val="00996A5D"/>
    <w:rsid w:val="009A2331"/>
    <w:rsid w:val="009C7DFC"/>
    <w:rsid w:val="009D2C54"/>
    <w:rsid w:val="009E04C7"/>
    <w:rsid w:val="009E1F76"/>
    <w:rsid w:val="009E2C33"/>
    <w:rsid w:val="009F2409"/>
    <w:rsid w:val="00A101B7"/>
    <w:rsid w:val="00A25A25"/>
    <w:rsid w:val="00A502E2"/>
    <w:rsid w:val="00A64250"/>
    <w:rsid w:val="00A93E6D"/>
    <w:rsid w:val="00AA6E40"/>
    <w:rsid w:val="00AA7D8F"/>
    <w:rsid w:val="00AB1EDC"/>
    <w:rsid w:val="00AD726F"/>
    <w:rsid w:val="00AF0A03"/>
    <w:rsid w:val="00AF4EBE"/>
    <w:rsid w:val="00AF7F3D"/>
    <w:rsid w:val="00B42933"/>
    <w:rsid w:val="00B4564F"/>
    <w:rsid w:val="00B47C43"/>
    <w:rsid w:val="00B64D2F"/>
    <w:rsid w:val="00BA043B"/>
    <w:rsid w:val="00BB0D13"/>
    <w:rsid w:val="00BC2209"/>
    <w:rsid w:val="00BC2F1B"/>
    <w:rsid w:val="00BD48BF"/>
    <w:rsid w:val="00BD6137"/>
    <w:rsid w:val="00BE4DD8"/>
    <w:rsid w:val="00BE7545"/>
    <w:rsid w:val="00BF3835"/>
    <w:rsid w:val="00BF53DE"/>
    <w:rsid w:val="00BF6A01"/>
    <w:rsid w:val="00C00987"/>
    <w:rsid w:val="00C0181D"/>
    <w:rsid w:val="00C02DFC"/>
    <w:rsid w:val="00C11C4A"/>
    <w:rsid w:val="00C11CFE"/>
    <w:rsid w:val="00C171A5"/>
    <w:rsid w:val="00C37A5C"/>
    <w:rsid w:val="00C4241B"/>
    <w:rsid w:val="00C4654C"/>
    <w:rsid w:val="00C53990"/>
    <w:rsid w:val="00C67C57"/>
    <w:rsid w:val="00C70AB6"/>
    <w:rsid w:val="00C751BD"/>
    <w:rsid w:val="00C9283A"/>
    <w:rsid w:val="00CC227D"/>
    <w:rsid w:val="00CD4059"/>
    <w:rsid w:val="00CE1E84"/>
    <w:rsid w:val="00CF2247"/>
    <w:rsid w:val="00D00871"/>
    <w:rsid w:val="00D115A9"/>
    <w:rsid w:val="00D15787"/>
    <w:rsid w:val="00D20328"/>
    <w:rsid w:val="00D317DC"/>
    <w:rsid w:val="00D364D3"/>
    <w:rsid w:val="00D40775"/>
    <w:rsid w:val="00D65289"/>
    <w:rsid w:val="00D84424"/>
    <w:rsid w:val="00D91DA4"/>
    <w:rsid w:val="00D95074"/>
    <w:rsid w:val="00D95A77"/>
    <w:rsid w:val="00DA691A"/>
    <w:rsid w:val="00DC40E1"/>
    <w:rsid w:val="00DD0E63"/>
    <w:rsid w:val="00DE2366"/>
    <w:rsid w:val="00DE5FEC"/>
    <w:rsid w:val="00DF2308"/>
    <w:rsid w:val="00E05455"/>
    <w:rsid w:val="00E219C8"/>
    <w:rsid w:val="00E313A8"/>
    <w:rsid w:val="00EA0759"/>
    <w:rsid w:val="00EB0295"/>
    <w:rsid w:val="00EC45CC"/>
    <w:rsid w:val="00EC61C8"/>
    <w:rsid w:val="00EE1559"/>
    <w:rsid w:val="00F21C3E"/>
    <w:rsid w:val="00F257B6"/>
    <w:rsid w:val="00F3532C"/>
    <w:rsid w:val="00F5152A"/>
    <w:rsid w:val="00F5548E"/>
    <w:rsid w:val="00F959EA"/>
    <w:rsid w:val="00FA69B4"/>
    <w:rsid w:val="00FB0365"/>
    <w:rsid w:val="00FB0BA0"/>
    <w:rsid w:val="00FB2AA3"/>
    <w:rsid w:val="00FC277B"/>
    <w:rsid w:val="00FE2424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F2247"/>
    <w:rPr>
      <w:vertAlign w:val="superscript"/>
    </w:rPr>
  </w:style>
  <w:style w:type="paragraph" w:customStyle="1" w:styleId="Default">
    <w:name w:val="Default"/>
    <w:rsid w:val="00CF224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F2247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F2247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CF2247"/>
    <w:rPr>
      <w:rFonts w:cs="Times New Roman"/>
      <w:color w:val="auto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1B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1B5D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C1B5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C1B5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C1B5D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C1B5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C1B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243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</vt:lpstr>
    </vt:vector>
  </ap:TitlesOfParts>
  <ap:LinksUpToDate>false</ap:LinksUpToDate>
  <ap:CharactersWithSpaces>281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2015-11-16T15:14:00.0000000Z</lastPrinted>
  <dcterms:created xsi:type="dcterms:W3CDTF">2015-11-16T10:25:00.0000000Z</dcterms:created>
  <dcterms:modified xsi:type="dcterms:W3CDTF">2015-11-16T17:06:00.0000000Z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1/1">
    <vt:lpwstr>briefpapier</vt:lpwstr>
  </property>
  <property fmtid="{D5CDD505-2E9C-101B-9397-08002B2CF9AE}" pid="3" name="p2/1">
    <vt:lpwstr>blanco papier</vt:lpwstr>
  </property>
  <property fmtid="{D5CDD505-2E9C-101B-9397-08002B2CF9AE}" pid="4" name="ContentTypeId">
    <vt:lpwstr>0x010100543EA0B225A047478A8DEDDD59A6757A</vt:lpwstr>
  </property>
</Properties>
</file>