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08" w:rsidP="00D37C08" w:rsidRDefault="00D37C08"/>
    <w:p w:rsidRPr="00D37C08" w:rsidR="00D37C08" w:rsidP="00D37C08" w:rsidRDefault="00D37C08">
      <w:pPr>
        <w:rPr>
          <w:b/>
        </w:rPr>
      </w:pPr>
      <w:r w:rsidRPr="00D37C08">
        <w:rPr>
          <w:b/>
        </w:rPr>
        <w:t xml:space="preserve"> </w:t>
      </w:r>
    </w:p>
    <w:p w:rsidRPr="00D37C08" w:rsidR="00D37C08" w:rsidP="00D37C08" w:rsidRDefault="00D37C08">
      <w:pPr>
        <w:rPr>
          <w:b/>
        </w:rPr>
      </w:pPr>
      <w:r w:rsidRPr="00D37C08">
        <w:rPr>
          <w:b/>
        </w:rPr>
        <w:t xml:space="preserve"> 2015Z21563</w:t>
      </w:r>
      <w:bookmarkStart w:name="_GoBack" w:id="0"/>
      <w:bookmarkEnd w:id="0"/>
    </w:p>
    <w:p w:rsidR="00D37C08" w:rsidP="00004A8C" w:rsidRDefault="00D37C08"/>
    <w:p w:rsidR="00004A8C" w:rsidP="00004A8C" w:rsidRDefault="00004A8C">
      <w:r>
        <w:t>Beste griffie,</w:t>
      </w:r>
    </w:p>
    <w:p w:rsidR="00004A8C" w:rsidP="00004A8C" w:rsidRDefault="00004A8C">
      <w:r>
        <w:t xml:space="preserve">Het verzoek aan de staatssecretaris van Economische Zaken om een reactie te geven op het bericht ‘Natuurbeleid moet duidelijker volgens Pieter Van Vollenhoven’. </w:t>
      </w:r>
    </w:p>
    <w:p w:rsidR="00004A8C" w:rsidP="00004A8C" w:rsidRDefault="00004A8C"/>
    <w:p w:rsidR="00004A8C" w:rsidP="00004A8C" w:rsidRDefault="00004A8C">
      <w:r>
        <w:t>(</w:t>
      </w:r>
      <w:hyperlink w:history="1" r:id="rId6">
        <w:r>
          <w:rPr>
            <w:rStyle w:val="Hyperlink"/>
          </w:rPr>
          <w:t>http://www.nu.nl/binnenla</w:t>
        </w:r>
        <w:r>
          <w:rPr>
            <w:rStyle w:val="Hyperlink"/>
          </w:rPr>
          <w:t>n</w:t>
        </w:r>
        <w:r>
          <w:rPr>
            <w:rStyle w:val="Hyperlink"/>
          </w:rPr>
          <w:t>d/4165554/natuurbeleid-moet-duidelijker-volgens-pieter-van-vollenhoven.html</w:t>
        </w:r>
      </w:hyperlink>
      <w:r>
        <w:t>)</w:t>
      </w:r>
    </w:p>
    <w:p w:rsidR="00004A8C" w:rsidP="00004A8C" w:rsidRDefault="00004A8C"/>
    <w:p w:rsidR="00004A8C" w:rsidP="00004A8C" w:rsidRDefault="00004A8C"/>
    <w:p w:rsidR="00004A8C" w:rsidP="00004A8C" w:rsidRDefault="00004A8C">
      <w:r>
        <w:t>Vriendelijke groet,</w:t>
      </w:r>
    </w:p>
    <w:p w:rsidR="00004A8C" w:rsidP="00004A8C" w:rsidRDefault="00004A8C">
      <w:r>
        <w:t>Barend</w:t>
      </w:r>
    </w:p>
    <w:p w:rsidR="00DF6B66" w:rsidRDefault="00DF6B66"/>
    <w:p w:rsidR="00004A8C" w:rsidRDefault="00004A8C"/>
    <w:p w:rsidRPr="00004A8C" w:rsidR="00004A8C" w:rsidP="00004A8C" w:rsidRDefault="00004A8C">
      <w:pPr>
        <w:spacing w:before="100" w:beforeAutospacing="1" w:after="100" w:afterAutospacing="1"/>
        <w:outlineLvl w:val="0"/>
        <w:rPr>
          <w:rFonts w:ascii="Times New Roman" w:hAnsi="Times New Roman" w:eastAsia="Times New Roman"/>
          <w:b/>
          <w:bCs/>
          <w:kern w:val="36"/>
          <w:sz w:val="48"/>
          <w:szCs w:val="48"/>
          <w:lang w:eastAsia="nl-NL"/>
        </w:rPr>
      </w:pPr>
      <w:r w:rsidRPr="00004A8C">
        <w:rPr>
          <w:rFonts w:ascii="Times New Roman" w:hAnsi="Times New Roman" w:eastAsia="Times New Roman"/>
          <w:b/>
          <w:bCs/>
          <w:kern w:val="36"/>
          <w:sz w:val="48"/>
          <w:szCs w:val="48"/>
          <w:lang w:eastAsia="nl-NL"/>
        </w:rPr>
        <w:t xml:space="preserve">Natuurbeleid moet duidelijker volgens Pieter van Vollenhoven </w:t>
      </w:r>
    </w:p>
    <w:p w:rsidRPr="00004A8C" w:rsidR="00004A8C" w:rsidP="00004A8C" w:rsidRDefault="00004A8C">
      <w:pPr>
        <w:rPr>
          <w:rFonts w:ascii="Times New Roman" w:hAnsi="Times New Roman" w:eastAsia="Times New Roman"/>
          <w:sz w:val="24"/>
          <w:szCs w:val="24"/>
          <w:lang w:eastAsia="nl-NL"/>
        </w:rPr>
      </w:pPr>
      <w:r w:rsidRPr="00004A8C">
        <w:rPr>
          <w:rFonts w:ascii="Times New Roman" w:hAnsi="Times New Roman" w:eastAsia="Times New Roman"/>
          <w:sz w:val="24"/>
          <w:szCs w:val="24"/>
          <w:lang w:eastAsia="nl-NL"/>
        </w:rPr>
        <w:t xml:space="preserve">Gepubliceerd: 15 november 2015 20:3315-11-15 20:33Laatste </w:t>
      </w:r>
      <w:proofErr w:type="gramStart"/>
      <w:r w:rsidRPr="00004A8C">
        <w:rPr>
          <w:rFonts w:ascii="Times New Roman" w:hAnsi="Times New Roman" w:eastAsia="Times New Roman"/>
          <w:sz w:val="24"/>
          <w:szCs w:val="24"/>
          <w:lang w:eastAsia="nl-NL"/>
        </w:rPr>
        <w:t>update</w:t>
      </w:r>
      <w:proofErr w:type="gramEnd"/>
      <w:r w:rsidRPr="00004A8C">
        <w:rPr>
          <w:rFonts w:ascii="Times New Roman" w:hAnsi="Times New Roman" w:eastAsia="Times New Roman"/>
          <w:sz w:val="24"/>
          <w:szCs w:val="24"/>
          <w:lang w:eastAsia="nl-NL"/>
        </w:rPr>
        <w:t xml:space="preserve">: 15 november 2015 20:3315-11-15 20:33 </w:t>
      </w:r>
    </w:p>
    <w:p w:rsidRPr="00004A8C" w:rsidR="00004A8C" w:rsidP="00004A8C" w:rsidRDefault="00004A8C">
      <w:pPr>
        <w:rPr>
          <w:rFonts w:ascii="Times New Roman" w:hAnsi="Times New Roman" w:eastAsia="Times New Roman"/>
          <w:sz w:val="24"/>
          <w:szCs w:val="24"/>
          <w:lang w:eastAsia="nl-NL"/>
        </w:rPr>
      </w:pPr>
      <w:r>
        <w:rPr>
          <w:rFonts w:ascii="Times New Roman" w:hAnsi="Times New Roman" w:eastAsia="Times New Roman"/>
          <w:sz w:val="24"/>
          <w:szCs w:val="24"/>
          <w:lang w:eastAsia="nl-NL"/>
        </w:rPr>
        <w:br/>
      </w:r>
      <w:r w:rsidRPr="00004A8C">
        <w:rPr>
          <w:rFonts w:ascii="Times New Roman" w:hAnsi="Times New Roman" w:eastAsia="Times New Roman"/>
          <w:sz w:val="24"/>
          <w:szCs w:val="24"/>
          <w:lang w:eastAsia="nl-NL"/>
        </w:rPr>
        <w:t xml:space="preserve">Het natuurbeleid in Nederland moet duidelijker en de financiering ervan moet overzichtelijker. Dan kun je de samenleving er daadwerkelijk bij betrekken en laten bijdragen. </w:t>
      </w:r>
    </w:p>
    <w:p w:rsidRPr="00004A8C" w:rsidR="00004A8C" w:rsidP="00004A8C" w:rsidRDefault="00004A8C">
      <w:pPr>
        <w:spacing w:before="100" w:beforeAutospacing="1" w:after="100" w:afterAutospacing="1"/>
        <w:rPr>
          <w:rFonts w:ascii="Times New Roman" w:hAnsi="Times New Roman" w:eastAsia="Times New Roman"/>
          <w:sz w:val="24"/>
          <w:szCs w:val="24"/>
          <w:lang w:eastAsia="nl-NL"/>
        </w:rPr>
      </w:pPr>
      <w:r w:rsidRPr="00004A8C">
        <w:rPr>
          <w:rFonts w:ascii="Times New Roman" w:hAnsi="Times New Roman" w:eastAsia="Times New Roman"/>
          <w:sz w:val="24"/>
          <w:szCs w:val="24"/>
          <w:lang w:eastAsia="nl-NL"/>
        </w:rPr>
        <w:t>Dat stelt prof.mr. Pieter van Vollenhoven in een advies aan de nieuwe staatssecretaris van Economische Zaken, Martijn van Dam.</w:t>
      </w:r>
    </w:p>
    <w:p w:rsidRPr="00004A8C" w:rsidR="00004A8C" w:rsidP="00004A8C" w:rsidRDefault="00004A8C">
      <w:pPr>
        <w:spacing w:before="100" w:beforeAutospacing="1" w:after="100" w:afterAutospacing="1"/>
        <w:rPr>
          <w:rFonts w:ascii="Times New Roman" w:hAnsi="Times New Roman" w:eastAsia="Times New Roman"/>
          <w:sz w:val="24"/>
          <w:szCs w:val="24"/>
          <w:lang w:eastAsia="nl-NL"/>
        </w:rPr>
      </w:pPr>
      <w:r w:rsidRPr="00004A8C">
        <w:rPr>
          <w:rFonts w:ascii="Times New Roman" w:hAnsi="Times New Roman" w:eastAsia="Times New Roman"/>
          <w:sz w:val="24"/>
          <w:szCs w:val="24"/>
          <w:lang w:eastAsia="nl-NL"/>
        </w:rPr>
        <w:t>Volgens Van Vollenhoven moet natuur "een onlosmakelijk onderdeel worden van de leefomgeving van mensen".</w:t>
      </w:r>
    </w:p>
    <w:p w:rsidRPr="00004A8C" w:rsidR="00004A8C" w:rsidP="00004A8C" w:rsidRDefault="00004A8C">
      <w:pPr>
        <w:spacing w:before="100" w:beforeAutospacing="1" w:after="100" w:afterAutospacing="1"/>
        <w:rPr>
          <w:rFonts w:ascii="Times New Roman" w:hAnsi="Times New Roman" w:eastAsia="Times New Roman"/>
          <w:sz w:val="24"/>
          <w:szCs w:val="24"/>
          <w:lang w:eastAsia="nl-NL"/>
        </w:rPr>
      </w:pPr>
      <w:r w:rsidRPr="00004A8C">
        <w:rPr>
          <w:rFonts w:ascii="Times New Roman" w:hAnsi="Times New Roman" w:eastAsia="Times New Roman"/>
          <w:sz w:val="24"/>
          <w:szCs w:val="24"/>
          <w:lang w:eastAsia="nl-NL"/>
        </w:rPr>
        <w:t>Van Vollenhoven was om advies gevraagd door Van Dams voorganger, Sharon Dijksma. Hij vergeleek, als voorzitter van een commissie, het natuurbeleid met het reilen en zeilen in de monumentenwereld.</w:t>
      </w:r>
    </w:p>
    <w:p w:rsidRPr="00004A8C" w:rsidR="00004A8C" w:rsidP="00004A8C" w:rsidRDefault="00004A8C">
      <w:pPr>
        <w:spacing w:before="100" w:beforeAutospacing="1" w:after="100" w:afterAutospacing="1"/>
        <w:rPr>
          <w:rFonts w:ascii="Times New Roman" w:hAnsi="Times New Roman" w:eastAsia="Times New Roman"/>
          <w:sz w:val="24"/>
          <w:szCs w:val="24"/>
          <w:lang w:eastAsia="nl-NL"/>
        </w:rPr>
      </w:pPr>
      <w:r w:rsidRPr="00004A8C">
        <w:rPr>
          <w:rFonts w:ascii="Times New Roman" w:hAnsi="Times New Roman" w:eastAsia="Times New Roman"/>
          <w:sz w:val="24"/>
          <w:szCs w:val="24"/>
          <w:lang w:eastAsia="nl-NL"/>
        </w:rPr>
        <w:t xml:space="preserve">De commissie adviseert om dezelfde eenvoudige indeling voor natuur te hanteren als in de monumentenwereld: </w:t>
      </w:r>
      <w:proofErr w:type="spellStart"/>
      <w:r w:rsidRPr="00004A8C">
        <w:rPr>
          <w:rFonts w:ascii="Times New Roman" w:hAnsi="Times New Roman" w:eastAsia="Times New Roman"/>
          <w:sz w:val="24"/>
          <w:szCs w:val="24"/>
          <w:lang w:eastAsia="nl-NL"/>
        </w:rPr>
        <w:t>rijksnatuurmonumenten</w:t>
      </w:r>
      <w:proofErr w:type="spellEnd"/>
      <w:r w:rsidRPr="00004A8C">
        <w:rPr>
          <w:rFonts w:ascii="Times New Roman" w:hAnsi="Times New Roman" w:eastAsia="Times New Roman"/>
          <w:sz w:val="24"/>
          <w:szCs w:val="24"/>
          <w:lang w:eastAsia="nl-NL"/>
        </w:rPr>
        <w:t>, provinciale natuurmonumenten en gemeentelijke natuurmonumenten. Dat maakt meteen duidelijk wie de eindverantwoordelijke is en wie aangesproken kan worden op het resultaat.</w:t>
      </w:r>
    </w:p>
    <w:p w:rsidRPr="00004A8C" w:rsidR="00004A8C" w:rsidP="00004A8C" w:rsidRDefault="00004A8C">
      <w:pPr>
        <w:spacing w:before="100" w:beforeAutospacing="1" w:after="100" w:afterAutospacing="1"/>
        <w:rPr>
          <w:rFonts w:ascii="Times New Roman" w:hAnsi="Times New Roman" w:eastAsia="Times New Roman"/>
          <w:sz w:val="24"/>
          <w:szCs w:val="24"/>
          <w:lang w:eastAsia="nl-NL"/>
        </w:rPr>
      </w:pPr>
      <w:r w:rsidRPr="00004A8C">
        <w:rPr>
          <w:rFonts w:ascii="Times New Roman" w:hAnsi="Times New Roman" w:eastAsia="Times New Roman"/>
          <w:sz w:val="24"/>
          <w:szCs w:val="24"/>
          <w:lang w:eastAsia="nl-NL"/>
        </w:rPr>
        <w:t>Ook moet er een nieuw concept komen voor Nationale Parken, vindt de commissie. De parken moeten behoud en ontwikkeling van natuur combineren met kansen om geld te verdienen. Die gebieden moeten een fonds krijgen, waarin geld zit van rijk, provincie en gemeenten, samen met geld uit de samenleving.</w:t>
      </w:r>
    </w:p>
    <w:p w:rsidR="00004A8C" w:rsidRDefault="00004A8C"/>
    <w:sectPr w:rsidR="00004A8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2CAB"/>
    <w:multiLevelType w:val="multilevel"/>
    <w:tmpl w:val="8E7E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84232"/>
    <w:multiLevelType w:val="multilevel"/>
    <w:tmpl w:val="5752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8C"/>
    <w:rsid w:val="00004A8C"/>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0844"/>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37C08"/>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04A8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04A8C"/>
    <w:rPr>
      <w:color w:val="0000FF"/>
      <w:u w:val="single"/>
    </w:rPr>
  </w:style>
  <w:style w:type="character" w:styleId="GevolgdeHyperlink">
    <w:name w:val="FollowedHyperlink"/>
    <w:basedOn w:val="Standaardalinea-lettertype"/>
    <w:rsid w:val="00004A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04A8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04A8C"/>
    <w:rPr>
      <w:color w:val="0000FF"/>
      <w:u w:val="single"/>
    </w:rPr>
  </w:style>
  <w:style w:type="character" w:styleId="GevolgdeHyperlink">
    <w:name w:val="FollowedHyperlink"/>
    <w:basedOn w:val="Standaardalinea-lettertype"/>
    <w:rsid w:val="00004A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357322">
      <w:bodyDiv w:val="1"/>
      <w:marLeft w:val="0"/>
      <w:marRight w:val="0"/>
      <w:marTop w:val="0"/>
      <w:marBottom w:val="0"/>
      <w:divBdr>
        <w:top w:val="none" w:sz="0" w:space="0" w:color="auto"/>
        <w:left w:val="none" w:sz="0" w:space="0" w:color="auto"/>
        <w:bottom w:val="none" w:sz="0" w:space="0" w:color="auto"/>
        <w:right w:val="none" w:sz="0" w:space="0" w:color="auto"/>
      </w:divBdr>
    </w:div>
    <w:div w:id="1579629950">
      <w:bodyDiv w:val="1"/>
      <w:marLeft w:val="0"/>
      <w:marRight w:val="0"/>
      <w:marTop w:val="0"/>
      <w:marBottom w:val="0"/>
      <w:divBdr>
        <w:top w:val="none" w:sz="0" w:space="0" w:color="auto"/>
        <w:left w:val="none" w:sz="0" w:space="0" w:color="auto"/>
        <w:bottom w:val="none" w:sz="0" w:space="0" w:color="auto"/>
        <w:right w:val="none" w:sz="0" w:space="0" w:color="auto"/>
      </w:divBdr>
      <w:divsChild>
        <w:div w:id="1221285933">
          <w:marLeft w:val="0"/>
          <w:marRight w:val="0"/>
          <w:marTop w:val="0"/>
          <w:marBottom w:val="0"/>
          <w:divBdr>
            <w:top w:val="none" w:sz="0" w:space="0" w:color="auto"/>
            <w:left w:val="none" w:sz="0" w:space="0" w:color="auto"/>
            <w:bottom w:val="none" w:sz="0" w:space="0" w:color="auto"/>
            <w:right w:val="none" w:sz="0" w:space="0" w:color="auto"/>
          </w:divBdr>
          <w:divsChild>
            <w:div w:id="793058758">
              <w:marLeft w:val="0"/>
              <w:marRight w:val="0"/>
              <w:marTop w:val="0"/>
              <w:marBottom w:val="0"/>
              <w:divBdr>
                <w:top w:val="none" w:sz="0" w:space="0" w:color="auto"/>
                <w:left w:val="none" w:sz="0" w:space="0" w:color="auto"/>
                <w:bottom w:val="none" w:sz="0" w:space="0" w:color="auto"/>
                <w:right w:val="none" w:sz="0" w:space="0" w:color="auto"/>
              </w:divBdr>
              <w:divsChild>
                <w:div w:id="1474323854">
                  <w:marLeft w:val="0"/>
                  <w:marRight w:val="0"/>
                  <w:marTop w:val="0"/>
                  <w:marBottom w:val="0"/>
                  <w:divBdr>
                    <w:top w:val="none" w:sz="0" w:space="0" w:color="auto"/>
                    <w:left w:val="none" w:sz="0" w:space="0" w:color="auto"/>
                    <w:bottom w:val="none" w:sz="0" w:space="0" w:color="auto"/>
                    <w:right w:val="none" w:sz="0" w:space="0" w:color="auto"/>
                  </w:divBdr>
                  <w:divsChild>
                    <w:div w:id="557521260">
                      <w:marLeft w:val="0"/>
                      <w:marRight w:val="0"/>
                      <w:marTop w:val="0"/>
                      <w:marBottom w:val="0"/>
                      <w:divBdr>
                        <w:top w:val="none" w:sz="0" w:space="0" w:color="auto"/>
                        <w:left w:val="none" w:sz="0" w:space="0" w:color="auto"/>
                        <w:bottom w:val="none" w:sz="0" w:space="0" w:color="auto"/>
                        <w:right w:val="none" w:sz="0" w:space="0" w:color="auto"/>
                      </w:divBdr>
                      <w:divsChild>
                        <w:div w:id="488449297">
                          <w:marLeft w:val="0"/>
                          <w:marRight w:val="0"/>
                          <w:marTop w:val="0"/>
                          <w:marBottom w:val="0"/>
                          <w:divBdr>
                            <w:top w:val="none" w:sz="0" w:space="0" w:color="auto"/>
                            <w:left w:val="none" w:sz="0" w:space="0" w:color="auto"/>
                            <w:bottom w:val="none" w:sz="0" w:space="0" w:color="auto"/>
                            <w:right w:val="none" w:sz="0" w:space="0" w:color="auto"/>
                          </w:divBdr>
                          <w:divsChild>
                            <w:div w:id="761218284">
                              <w:marLeft w:val="0"/>
                              <w:marRight w:val="0"/>
                              <w:marTop w:val="0"/>
                              <w:marBottom w:val="0"/>
                              <w:divBdr>
                                <w:top w:val="none" w:sz="0" w:space="0" w:color="auto"/>
                                <w:left w:val="none" w:sz="0" w:space="0" w:color="auto"/>
                                <w:bottom w:val="none" w:sz="0" w:space="0" w:color="auto"/>
                                <w:right w:val="none" w:sz="0" w:space="0" w:color="auto"/>
                              </w:divBdr>
                              <w:divsChild>
                                <w:div w:id="104424720">
                                  <w:marLeft w:val="0"/>
                                  <w:marRight w:val="0"/>
                                  <w:marTop w:val="0"/>
                                  <w:marBottom w:val="0"/>
                                  <w:divBdr>
                                    <w:top w:val="none" w:sz="0" w:space="0" w:color="auto"/>
                                    <w:left w:val="none" w:sz="0" w:space="0" w:color="auto"/>
                                    <w:bottom w:val="none" w:sz="0" w:space="0" w:color="auto"/>
                                    <w:right w:val="none" w:sz="0" w:space="0" w:color="auto"/>
                                  </w:divBdr>
                                  <w:divsChild>
                                    <w:div w:id="1027563487">
                                      <w:marLeft w:val="0"/>
                                      <w:marRight w:val="0"/>
                                      <w:marTop w:val="0"/>
                                      <w:marBottom w:val="0"/>
                                      <w:divBdr>
                                        <w:top w:val="none" w:sz="0" w:space="0" w:color="auto"/>
                                        <w:left w:val="none" w:sz="0" w:space="0" w:color="auto"/>
                                        <w:bottom w:val="none" w:sz="0" w:space="0" w:color="auto"/>
                                        <w:right w:val="none" w:sz="0" w:space="0" w:color="auto"/>
                                      </w:divBdr>
                                      <w:divsChild>
                                        <w:div w:id="311252359">
                                          <w:marLeft w:val="0"/>
                                          <w:marRight w:val="0"/>
                                          <w:marTop w:val="0"/>
                                          <w:marBottom w:val="0"/>
                                          <w:divBdr>
                                            <w:top w:val="none" w:sz="0" w:space="0" w:color="auto"/>
                                            <w:left w:val="none" w:sz="0" w:space="0" w:color="auto"/>
                                            <w:bottom w:val="none" w:sz="0" w:space="0" w:color="auto"/>
                                            <w:right w:val="none" w:sz="0" w:space="0" w:color="auto"/>
                                          </w:divBdr>
                                          <w:divsChild>
                                            <w:div w:id="1698459453">
                                              <w:marLeft w:val="0"/>
                                              <w:marRight w:val="0"/>
                                              <w:marTop w:val="0"/>
                                              <w:marBottom w:val="0"/>
                                              <w:divBdr>
                                                <w:top w:val="none" w:sz="0" w:space="0" w:color="auto"/>
                                                <w:left w:val="none" w:sz="0" w:space="0" w:color="auto"/>
                                                <w:bottom w:val="none" w:sz="0" w:space="0" w:color="auto"/>
                                                <w:right w:val="none" w:sz="0" w:space="0" w:color="auto"/>
                                              </w:divBdr>
                                              <w:divsChild>
                                                <w:div w:id="858466006">
                                                  <w:marLeft w:val="0"/>
                                                  <w:marRight w:val="0"/>
                                                  <w:marTop w:val="0"/>
                                                  <w:marBottom w:val="0"/>
                                                  <w:divBdr>
                                                    <w:top w:val="none" w:sz="0" w:space="0" w:color="auto"/>
                                                    <w:left w:val="none" w:sz="0" w:space="0" w:color="auto"/>
                                                    <w:bottom w:val="none" w:sz="0" w:space="0" w:color="auto"/>
                                                    <w:right w:val="none" w:sz="0" w:space="0" w:color="auto"/>
                                                  </w:divBdr>
                                                  <w:divsChild>
                                                    <w:div w:id="74598333">
                                                      <w:marLeft w:val="0"/>
                                                      <w:marRight w:val="0"/>
                                                      <w:marTop w:val="0"/>
                                                      <w:marBottom w:val="0"/>
                                                      <w:divBdr>
                                                        <w:top w:val="none" w:sz="0" w:space="0" w:color="auto"/>
                                                        <w:left w:val="none" w:sz="0" w:space="0" w:color="auto"/>
                                                        <w:bottom w:val="none" w:sz="0" w:space="0" w:color="auto"/>
                                                        <w:right w:val="none" w:sz="0" w:space="0" w:color="auto"/>
                                                      </w:divBdr>
                                                      <w:divsChild>
                                                        <w:div w:id="1769887626">
                                                          <w:marLeft w:val="0"/>
                                                          <w:marRight w:val="0"/>
                                                          <w:marTop w:val="0"/>
                                                          <w:marBottom w:val="0"/>
                                                          <w:divBdr>
                                                            <w:top w:val="none" w:sz="0" w:space="0" w:color="auto"/>
                                                            <w:left w:val="none" w:sz="0" w:space="0" w:color="auto"/>
                                                            <w:bottom w:val="none" w:sz="0" w:space="0" w:color="auto"/>
                                                            <w:right w:val="none" w:sz="0" w:space="0" w:color="auto"/>
                                                          </w:divBdr>
                                                          <w:divsChild>
                                                            <w:div w:id="582032295">
                                                              <w:marLeft w:val="0"/>
                                                              <w:marRight w:val="0"/>
                                                              <w:marTop w:val="0"/>
                                                              <w:marBottom w:val="0"/>
                                                              <w:divBdr>
                                                                <w:top w:val="none" w:sz="0" w:space="0" w:color="auto"/>
                                                                <w:left w:val="none" w:sz="0" w:space="0" w:color="auto"/>
                                                                <w:bottom w:val="none" w:sz="0" w:space="0" w:color="auto"/>
                                                                <w:right w:val="none" w:sz="0" w:space="0" w:color="auto"/>
                                                              </w:divBdr>
                                                              <w:divsChild>
                                                                <w:div w:id="1244683572">
                                                                  <w:marLeft w:val="0"/>
                                                                  <w:marRight w:val="0"/>
                                                                  <w:marTop w:val="0"/>
                                                                  <w:marBottom w:val="0"/>
                                                                  <w:divBdr>
                                                                    <w:top w:val="none" w:sz="0" w:space="0" w:color="auto"/>
                                                                    <w:left w:val="none" w:sz="0" w:space="0" w:color="auto"/>
                                                                    <w:bottom w:val="none" w:sz="0" w:space="0" w:color="auto"/>
                                                                    <w:right w:val="none" w:sz="0" w:space="0" w:color="auto"/>
                                                                  </w:divBdr>
                                                                  <w:divsChild>
                                                                    <w:div w:id="2056925716">
                                                                      <w:marLeft w:val="0"/>
                                                                      <w:marRight w:val="0"/>
                                                                      <w:marTop w:val="0"/>
                                                                      <w:marBottom w:val="0"/>
                                                                      <w:divBdr>
                                                                        <w:top w:val="none" w:sz="0" w:space="0" w:color="auto"/>
                                                                        <w:left w:val="none" w:sz="0" w:space="0" w:color="auto"/>
                                                                        <w:bottom w:val="none" w:sz="0" w:space="0" w:color="auto"/>
                                                                        <w:right w:val="none" w:sz="0" w:space="0" w:color="auto"/>
                                                                      </w:divBdr>
                                                                    </w:div>
                                                                  </w:divsChild>
                                                                </w:div>
                                                                <w:div w:id="684673103">
                                                                  <w:marLeft w:val="0"/>
                                                                  <w:marRight w:val="0"/>
                                                                  <w:marTop w:val="0"/>
                                                                  <w:marBottom w:val="0"/>
                                                                  <w:divBdr>
                                                                    <w:top w:val="none" w:sz="0" w:space="0" w:color="auto"/>
                                                                    <w:left w:val="none" w:sz="0" w:space="0" w:color="auto"/>
                                                                    <w:bottom w:val="none" w:sz="0" w:space="0" w:color="auto"/>
                                                                    <w:right w:val="none" w:sz="0" w:space="0" w:color="auto"/>
                                                                  </w:divBdr>
                                                                </w:div>
                                                              </w:divsChild>
                                                            </w:div>
                                                            <w:div w:id="1197354600">
                                                              <w:marLeft w:val="0"/>
                                                              <w:marRight w:val="0"/>
                                                              <w:marTop w:val="0"/>
                                                              <w:marBottom w:val="0"/>
                                                              <w:divBdr>
                                                                <w:top w:val="none" w:sz="0" w:space="0" w:color="auto"/>
                                                                <w:left w:val="none" w:sz="0" w:space="0" w:color="auto"/>
                                                                <w:bottom w:val="none" w:sz="0" w:space="0" w:color="auto"/>
                                                                <w:right w:val="none" w:sz="0" w:space="0" w:color="auto"/>
                                                              </w:divBdr>
                                                              <w:divsChild>
                                                                <w:div w:id="984820557">
                                                                  <w:marLeft w:val="0"/>
                                                                  <w:marRight w:val="0"/>
                                                                  <w:marTop w:val="0"/>
                                                                  <w:marBottom w:val="0"/>
                                                                  <w:divBdr>
                                                                    <w:top w:val="none" w:sz="0" w:space="0" w:color="auto"/>
                                                                    <w:left w:val="none" w:sz="0" w:space="0" w:color="auto"/>
                                                                    <w:bottom w:val="none" w:sz="0" w:space="0" w:color="auto"/>
                                                                    <w:right w:val="none" w:sz="0" w:space="0" w:color="auto"/>
                                                                  </w:divBdr>
                                                                  <w:divsChild>
                                                                    <w:div w:id="1476872585">
                                                                      <w:marLeft w:val="0"/>
                                                                      <w:marRight w:val="0"/>
                                                                      <w:marTop w:val="0"/>
                                                                      <w:marBottom w:val="0"/>
                                                                      <w:divBdr>
                                                                        <w:top w:val="none" w:sz="0" w:space="0" w:color="auto"/>
                                                                        <w:left w:val="none" w:sz="0" w:space="0" w:color="auto"/>
                                                                        <w:bottom w:val="none" w:sz="0" w:space="0" w:color="auto"/>
                                                                        <w:right w:val="none" w:sz="0" w:space="0" w:color="auto"/>
                                                                      </w:divBdr>
                                                                    </w:div>
                                                                  </w:divsChild>
                                                                </w:div>
                                                                <w:div w:id="2075811431">
                                                                  <w:marLeft w:val="0"/>
                                                                  <w:marRight w:val="0"/>
                                                                  <w:marTop w:val="0"/>
                                                                  <w:marBottom w:val="0"/>
                                                                  <w:divBdr>
                                                                    <w:top w:val="none" w:sz="0" w:space="0" w:color="auto"/>
                                                                    <w:left w:val="none" w:sz="0" w:space="0" w:color="auto"/>
                                                                    <w:bottom w:val="none" w:sz="0" w:space="0" w:color="auto"/>
                                                                    <w:right w:val="none" w:sz="0" w:space="0" w:color="auto"/>
                                                                  </w:divBdr>
                                                                  <w:divsChild>
                                                                    <w:div w:id="1057364115">
                                                                      <w:marLeft w:val="0"/>
                                                                      <w:marRight w:val="0"/>
                                                                      <w:marTop w:val="0"/>
                                                                      <w:marBottom w:val="0"/>
                                                                      <w:divBdr>
                                                                        <w:top w:val="none" w:sz="0" w:space="0" w:color="auto"/>
                                                                        <w:left w:val="none" w:sz="0" w:space="0" w:color="auto"/>
                                                                        <w:bottom w:val="none" w:sz="0" w:space="0" w:color="auto"/>
                                                                        <w:right w:val="none" w:sz="0" w:space="0" w:color="auto"/>
                                                                      </w:divBdr>
                                                                    </w:div>
                                                                    <w:div w:id="1287394135">
                                                                      <w:marLeft w:val="0"/>
                                                                      <w:marRight w:val="0"/>
                                                                      <w:marTop w:val="0"/>
                                                                      <w:marBottom w:val="0"/>
                                                                      <w:divBdr>
                                                                        <w:top w:val="none" w:sz="0" w:space="0" w:color="auto"/>
                                                                        <w:left w:val="none" w:sz="0" w:space="0" w:color="auto"/>
                                                                        <w:bottom w:val="none" w:sz="0" w:space="0" w:color="auto"/>
                                                                        <w:right w:val="none" w:sz="0" w:space="0" w:color="auto"/>
                                                                      </w:divBdr>
                                                                      <w:divsChild>
                                                                        <w:div w:id="18164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79252">
                                              <w:marLeft w:val="0"/>
                                              <w:marRight w:val="0"/>
                                              <w:marTop w:val="0"/>
                                              <w:marBottom w:val="0"/>
                                              <w:divBdr>
                                                <w:top w:val="none" w:sz="0" w:space="0" w:color="auto"/>
                                                <w:left w:val="none" w:sz="0" w:space="0" w:color="auto"/>
                                                <w:bottom w:val="none" w:sz="0" w:space="0" w:color="auto"/>
                                                <w:right w:val="none" w:sz="0" w:space="0" w:color="auto"/>
                                              </w:divBdr>
                                              <w:divsChild>
                                                <w:div w:id="1572230035">
                                                  <w:marLeft w:val="0"/>
                                                  <w:marRight w:val="0"/>
                                                  <w:marTop w:val="0"/>
                                                  <w:marBottom w:val="0"/>
                                                  <w:divBdr>
                                                    <w:top w:val="none" w:sz="0" w:space="0" w:color="auto"/>
                                                    <w:left w:val="none" w:sz="0" w:space="0" w:color="auto"/>
                                                    <w:bottom w:val="none" w:sz="0" w:space="0" w:color="auto"/>
                                                    <w:right w:val="none" w:sz="0" w:space="0" w:color="auto"/>
                                                  </w:divBdr>
                                                  <w:divsChild>
                                                    <w:div w:id="2725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817343">
      <w:bodyDiv w:val="1"/>
      <w:marLeft w:val="0"/>
      <w:marRight w:val="0"/>
      <w:marTop w:val="0"/>
      <w:marBottom w:val="0"/>
      <w:divBdr>
        <w:top w:val="none" w:sz="0" w:space="0" w:color="auto"/>
        <w:left w:val="none" w:sz="0" w:space="0" w:color="auto"/>
        <w:bottom w:val="none" w:sz="0" w:space="0" w:color="auto"/>
        <w:right w:val="none" w:sz="0" w:space="0" w:color="auto"/>
      </w:divBdr>
      <w:divsChild>
        <w:div w:id="1869832104">
          <w:marLeft w:val="0"/>
          <w:marRight w:val="0"/>
          <w:marTop w:val="0"/>
          <w:marBottom w:val="0"/>
          <w:divBdr>
            <w:top w:val="none" w:sz="0" w:space="0" w:color="auto"/>
            <w:left w:val="none" w:sz="0" w:space="0" w:color="auto"/>
            <w:bottom w:val="none" w:sz="0" w:space="0" w:color="auto"/>
            <w:right w:val="none" w:sz="0" w:space="0" w:color="auto"/>
          </w:divBdr>
          <w:divsChild>
            <w:div w:id="1989095207">
              <w:marLeft w:val="0"/>
              <w:marRight w:val="0"/>
              <w:marTop w:val="0"/>
              <w:marBottom w:val="0"/>
              <w:divBdr>
                <w:top w:val="none" w:sz="0" w:space="0" w:color="auto"/>
                <w:left w:val="none" w:sz="0" w:space="0" w:color="auto"/>
                <w:bottom w:val="none" w:sz="0" w:space="0" w:color="auto"/>
                <w:right w:val="none" w:sz="0" w:space="0" w:color="auto"/>
              </w:divBdr>
              <w:divsChild>
                <w:div w:id="1191072957">
                  <w:marLeft w:val="0"/>
                  <w:marRight w:val="0"/>
                  <w:marTop w:val="0"/>
                  <w:marBottom w:val="0"/>
                  <w:divBdr>
                    <w:top w:val="none" w:sz="0" w:space="0" w:color="auto"/>
                    <w:left w:val="none" w:sz="0" w:space="0" w:color="auto"/>
                    <w:bottom w:val="none" w:sz="0" w:space="0" w:color="auto"/>
                    <w:right w:val="none" w:sz="0" w:space="0" w:color="auto"/>
                  </w:divBdr>
                  <w:divsChild>
                    <w:div w:id="2003577978">
                      <w:marLeft w:val="0"/>
                      <w:marRight w:val="0"/>
                      <w:marTop w:val="0"/>
                      <w:marBottom w:val="0"/>
                      <w:divBdr>
                        <w:top w:val="none" w:sz="0" w:space="0" w:color="auto"/>
                        <w:left w:val="none" w:sz="0" w:space="0" w:color="auto"/>
                        <w:bottom w:val="none" w:sz="0" w:space="0" w:color="auto"/>
                        <w:right w:val="none" w:sz="0" w:space="0" w:color="auto"/>
                      </w:divBdr>
                      <w:divsChild>
                        <w:div w:id="838735820">
                          <w:marLeft w:val="0"/>
                          <w:marRight w:val="0"/>
                          <w:marTop w:val="0"/>
                          <w:marBottom w:val="0"/>
                          <w:divBdr>
                            <w:top w:val="none" w:sz="0" w:space="0" w:color="auto"/>
                            <w:left w:val="none" w:sz="0" w:space="0" w:color="auto"/>
                            <w:bottom w:val="none" w:sz="0" w:space="0" w:color="auto"/>
                            <w:right w:val="none" w:sz="0" w:space="0" w:color="auto"/>
                          </w:divBdr>
                          <w:divsChild>
                            <w:div w:id="609361390">
                              <w:marLeft w:val="0"/>
                              <w:marRight w:val="0"/>
                              <w:marTop w:val="0"/>
                              <w:marBottom w:val="0"/>
                              <w:divBdr>
                                <w:top w:val="none" w:sz="0" w:space="0" w:color="auto"/>
                                <w:left w:val="none" w:sz="0" w:space="0" w:color="auto"/>
                                <w:bottom w:val="none" w:sz="0" w:space="0" w:color="auto"/>
                                <w:right w:val="none" w:sz="0" w:space="0" w:color="auto"/>
                              </w:divBdr>
                              <w:divsChild>
                                <w:div w:id="1271864236">
                                  <w:marLeft w:val="0"/>
                                  <w:marRight w:val="0"/>
                                  <w:marTop w:val="0"/>
                                  <w:marBottom w:val="0"/>
                                  <w:divBdr>
                                    <w:top w:val="none" w:sz="0" w:space="0" w:color="auto"/>
                                    <w:left w:val="none" w:sz="0" w:space="0" w:color="auto"/>
                                    <w:bottom w:val="none" w:sz="0" w:space="0" w:color="auto"/>
                                    <w:right w:val="none" w:sz="0" w:space="0" w:color="auto"/>
                                  </w:divBdr>
                                  <w:divsChild>
                                    <w:div w:id="1258245407">
                                      <w:marLeft w:val="0"/>
                                      <w:marRight w:val="0"/>
                                      <w:marTop w:val="0"/>
                                      <w:marBottom w:val="0"/>
                                      <w:divBdr>
                                        <w:top w:val="none" w:sz="0" w:space="0" w:color="auto"/>
                                        <w:left w:val="none" w:sz="0" w:space="0" w:color="auto"/>
                                        <w:bottom w:val="none" w:sz="0" w:space="0" w:color="auto"/>
                                        <w:right w:val="none" w:sz="0" w:space="0" w:color="auto"/>
                                      </w:divBdr>
                                      <w:divsChild>
                                        <w:div w:id="459301553">
                                          <w:marLeft w:val="0"/>
                                          <w:marRight w:val="0"/>
                                          <w:marTop w:val="0"/>
                                          <w:marBottom w:val="0"/>
                                          <w:divBdr>
                                            <w:top w:val="none" w:sz="0" w:space="0" w:color="auto"/>
                                            <w:left w:val="none" w:sz="0" w:space="0" w:color="auto"/>
                                            <w:bottom w:val="none" w:sz="0" w:space="0" w:color="auto"/>
                                            <w:right w:val="none" w:sz="0" w:space="0" w:color="auto"/>
                                          </w:divBdr>
                                          <w:divsChild>
                                            <w:div w:id="652947866">
                                              <w:marLeft w:val="0"/>
                                              <w:marRight w:val="0"/>
                                              <w:marTop w:val="0"/>
                                              <w:marBottom w:val="0"/>
                                              <w:divBdr>
                                                <w:top w:val="none" w:sz="0" w:space="0" w:color="auto"/>
                                                <w:left w:val="none" w:sz="0" w:space="0" w:color="auto"/>
                                                <w:bottom w:val="none" w:sz="0" w:space="0" w:color="auto"/>
                                                <w:right w:val="none" w:sz="0" w:space="0" w:color="auto"/>
                                              </w:divBdr>
                                              <w:divsChild>
                                                <w:div w:id="222329115">
                                                  <w:marLeft w:val="0"/>
                                                  <w:marRight w:val="0"/>
                                                  <w:marTop w:val="0"/>
                                                  <w:marBottom w:val="0"/>
                                                  <w:divBdr>
                                                    <w:top w:val="none" w:sz="0" w:space="0" w:color="auto"/>
                                                    <w:left w:val="none" w:sz="0" w:space="0" w:color="auto"/>
                                                    <w:bottom w:val="none" w:sz="0" w:space="0" w:color="auto"/>
                                                    <w:right w:val="none" w:sz="0" w:space="0" w:color="auto"/>
                                                  </w:divBdr>
                                                  <w:divsChild>
                                                    <w:div w:id="1245262845">
                                                      <w:marLeft w:val="0"/>
                                                      <w:marRight w:val="0"/>
                                                      <w:marTop w:val="0"/>
                                                      <w:marBottom w:val="0"/>
                                                      <w:divBdr>
                                                        <w:top w:val="none" w:sz="0" w:space="0" w:color="auto"/>
                                                        <w:left w:val="none" w:sz="0" w:space="0" w:color="auto"/>
                                                        <w:bottom w:val="none" w:sz="0" w:space="0" w:color="auto"/>
                                                        <w:right w:val="none" w:sz="0" w:space="0" w:color="auto"/>
                                                      </w:divBdr>
                                                      <w:divsChild>
                                                        <w:div w:id="1356469181">
                                                          <w:marLeft w:val="0"/>
                                                          <w:marRight w:val="0"/>
                                                          <w:marTop w:val="0"/>
                                                          <w:marBottom w:val="0"/>
                                                          <w:divBdr>
                                                            <w:top w:val="none" w:sz="0" w:space="0" w:color="auto"/>
                                                            <w:left w:val="none" w:sz="0" w:space="0" w:color="auto"/>
                                                            <w:bottom w:val="none" w:sz="0" w:space="0" w:color="auto"/>
                                                            <w:right w:val="none" w:sz="0" w:space="0" w:color="auto"/>
                                                          </w:divBdr>
                                                          <w:divsChild>
                                                            <w:div w:id="801313054">
                                                              <w:marLeft w:val="0"/>
                                                              <w:marRight w:val="0"/>
                                                              <w:marTop w:val="0"/>
                                                              <w:marBottom w:val="0"/>
                                                              <w:divBdr>
                                                                <w:top w:val="none" w:sz="0" w:space="0" w:color="auto"/>
                                                                <w:left w:val="none" w:sz="0" w:space="0" w:color="auto"/>
                                                                <w:bottom w:val="none" w:sz="0" w:space="0" w:color="auto"/>
                                                                <w:right w:val="none" w:sz="0" w:space="0" w:color="auto"/>
                                                              </w:divBdr>
                                                              <w:divsChild>
                                                                <w:div w:id="1936089158">
                                                                  <w:marLeft w:val="0"/>
                                                                  <w:marRight w:val="0"/>
                                                                  <w:marTop w:val="0"/>
                                                                  <w:marBottom w:val="0"/>
                                                                  <w:divBdr>
                                                                    <w:top w:val="none" w:sz="0" w:space="0" w:color="auto"/>
                                                                    <w:left w:val="none" w:sz="0" w:space="0" w:color="auto"/>
                                                                    <w:bottom w:val="none" w:sz="0" w:space="0" w:color="auto"/>
                                                                    <w:right w:val="none" w:sz="0" w:space="0" w:color="auto"/>
                                                                  </w:divBdr>
                                                                  <w:divsChild>
                                                                    <w:div w:id="196898296">
                                                                      <w:marLeft w:val="0"/>
                                                                      <w:marRight w:val="0"/>
                                                                      <w:marTop w:val="0"/>
                                                                      <w:marBottom w:val="0"/>
                                                                      <w:divBdr>
                                                                        <w:top w:val="none" w:sz="0" w:space="0" w:color="auto"/>
                                                                        <w:left w:val="none" w:sz="0" w:space="0" w:color="auto"/>
                                                                        <w:bottom w:val="none" w:sz="0" w:space="0" w:color="auto"/>
                                                                        <w:right w:val="none" w:sz="0" w:space="0" w:color="auto"/>
                                                                      </w:divBdr>
                                                                    </w:div>
                                                                  </w:divsChild>
                                                                </w:div>
                                                                <w:div w:id="6298150">
                                                                  <w:marLeft w:val="0"/>
                                                                  <w:marRight w:val="0"/>
                                                                  <w:marTop w:val="0"/>
                                                                  <w:marBottom w:val="0"/>
                                                                  <w:divBdr>
                                                                    <w:top w:val="none" w:sz="0" w:space="0" w:color="auto"/>
                                                                    <w:left w:val="none" w:sz="0" w:space="0" w:color="auto"/>
                                                                    <w:bottom w:val="none" w:sz="0" w:space="0" w:color="auto"/>
                                                                    <w:right w:val="none" w:sz="0" w:space="0" w:color="auto"/>
                                                                  </w:divBdr>
                                                                </w:div>
                                                              </w:divsChild>
                                                            </w:div>
                                                            <w:div w:id="779372738">
                                                              <w:marLeft w:val="0"/>
                                                              <w:marRight w:val="0"/>
                                                              <w:marTop w:val="0"/>
                                                              <w:marBottom w:val="0"/>
                                                              <w:divBdr>
                                                                <w:top w:val="none" w:sz="0" w:space="0" w:color="auto"/>
                                                                <w:left w:val="none" w:sz="0" w:space="0" w:color="auto"/>
                                                                <w:bottom w:val="none" w:sz="0" w:space="0" w:color="auto"/>
                                                                <w:right w:val="none" w:sz="0" w:space="0" w:color="auto"/>
                                                              </w:divBdr>
                                                              <w:divsChild>
                                                                <w:div w:id="625545953">
                                                                  <w:marLeft w:val="0"/>
                                                                  <w:marRight w:val="0"/>
                                                                  <w:marTop w:val="0"/>
                                                                  <w:marBottom w:val="0"/>
                                                                  <w:divBdr>
                                                                    <w:top w:val="none" w:sz="0" w:space="0" w:color="auto"/>
                                                                    <w:left w:val="none" w:sz="0" w:space="0" w:color="auto"/>
                                                                    <w:bottom w:val="none" w:sz="0" w:space="0" w:color="auto"/>
                                                                    <w:right w:val="none" w:sz="0" w:space="0" w:color="auto"/>
                                                                  </w:divBdr>
                                                                  <w:divsChild>
                                                                    <w:div w:id="717362936">
                                                                      <w:marLeft w:val="0"/>
                                                                      <w:marRight w:val="0"/>
                                                                      <w:marTop w:val="0"/>
                                                                      <w:marBottom w:val="0"/>
                                                                      <w:divBdr>
                                                                        <w:top w:val="none" w:sz="0" w:space="0" w:color="auto"/>
                                                                        <w:left w:val="none" w:sz="0" w:space="0" w:color="auto"/>
                                                                        <w:bottom w:val="none" w:sz="0" w:space="0" w:color="auto"/>
                                                                        <w:right w:val="none" w:sz="0" w:space="0" w:color="auto"/>
                                                                      </w:divBdr>
                                                                    </w:div>
                                                                  </w:divsChild>
                                                                </w:div>
                                                                <w:div w:id="1585412920">
                                                                  <w:marLeft w:val="0"/>
                                                                  <w:marRight w:val="0"/>
                                                                  <w:marTop w:val="0"/>
                                                                  <w:marBottom w:val="0"/>
                                                                  <w:divBdr>
                                                                    <w:top w:val="none" w:sz="0" w:space="0" w:color="auto"/>
                                                                    <w:left w:val="none" w:sz="0" w:space="0" w:color="auto"/>
                                                                    <w:bottom w:val="none" w:sz="0" w:space="0" w:color="auto"/>
                                                                    <w:right w:val="none" w:sz="0" w:space="0" w:color="auto"/>
                                                                  </w:divBdr>
                                                                  <w:divsChild>
                                                                    <w:div w:id="968055131">
                                                                      <w:marLeft w:val="0"/>
                                                                      <w:marRight w:val="0"/>
                                                                      <w:marTop w:val="0"/>
                                                                      <w:marBottom w:val="0"/>
                                                                      <w:divBdr>
                                                                        <w:top w:val="none" w:sz="0" w:space="0" w:color="auto"/>
                                                                        <w:left w:val="none" w:sz="0" w:space="0" w:color="auto"/>
                                                                        <w:bottom w:val="none" w:sz="0" w:space="0" w:color="auto"/>
                                                                        <w:right w:val="none" w:sz="0" w:space="0" w:color="auto"/>
                                                                      </w:divBdr>
                                                                    </w:div>
                                                                    <w:div w:id="1734615605">
                                                                      <w:marLeft w:val="0"/>
                                                                      <w:marRight w:val="0"/>
                                                                      <w:marTop w:val="0"/>
                                                                      <w:marBottom w:val="0"/>
                                                                      <w:divBdr>
                                                                        <w:top w:val="none" w:sz="0" w:space="0" w:color="auto"/>
                                                                        <w:left w:val="none" w:sz="0" w:space="0" w:color="auto"/>
                                                                        <w:bottom w:val="none" w:sz="0" w:space="0" w:color="auto"/>
                                                                        <w:right w:val="none" w:sz="0" w:space="0" w:color="auto"/>
                                                                      </w:divBdr>
                                                                      <w:divsChild>
                                                                        <w:div w:id="14917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834">
                                              <w:marLeft w:val="0"/>
                                              <w:marRight w:val="0"/>
                                              <w:marTop w:val="0"/>
                                              <w:marBottom w:val="0"/>
                                              <w:divBdr>
                                                <w:top w:val="none" w:sz="0" w:space="0" w:color="auto"/>
                                                <w:left w:val="none" w:sz="0" w:space="0" w:color="auto"/>
                                                <w:bottom w:val="none" w:sz="0" w:space="0" w:color="auto"/>
                                                <w:right w:val="none" w:sz="0" w:space="0" w:color="auto"/>
                                              </w:divBdr>
                                              <w:divsChild>
                                                <w:div w:id="622689969">
                                                  <w:marLeft w:val="0"/>
                                                  <w:marRight w:val="0"/>
                                                  <w:marTop w:val="0"/>
                                                  <w:marBottom w:val="0"/>
                                                  <w:divBdr>
                                                    <w:top w:val="none" w:sz="0" w:space="0" w:color="auto"/>
                                                    <w:left w:val="none" w:sz="0" w:space="0" w:color="auto"/>
                                                    <w:bottom w:val="none" w:sz="0" w:space="0" w:color="auto"/>
                                                    <w:right w:val="none" w:sz="0" w:space="0" w:color="auto"/>
                                                  </w:divBdr>
                                                  <w:divsChild>
                                                    <w:div w:id="439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471116">
      <w:bodyDiv w:val="1"/>
      <w:marLeft w:val="0"/>
      <w:marRight w:val="0"/>
      <w:marTop w:val="0"/>
      <w:marBottom w:val="0"/>
      <w:divBdr>
        <w:top w:val="none" w:sz="0" w:space="0" w:color="auto"/>
        <w:left w:val="none" w:sz="0" w:space="0" w:color="auto"/>
        <w:bottom w:val="none" w:sz="0" w:space="0" w:color="auto"/>
        <w:right w:val="none" w:sz="0" w:space="0" w:color="auto"/>
      </w:divBdr>
      <w:divsChild>
        <w:div w:id="1937052943">
          <w:marLeft w:val="0"/>
          <w:marRight w:val="0"/>
          <w:marTop w:val="0"/>
          <w:marBottom w:val="0"/>
          <w:divBdr>
            <w:top w:val="none" w:sz="0" w:space="0" w:color="auto"/>
            <w:left w:val="single" w:sz="6" w:space="5" w:color="706F90"/>
            <w:bottom w:val="single" w:sz="6" w:space="0" w:color="706F90"/>
            <w:right w:val="single" w:sz="6" w:space="4" w:color="706F90"/>
          </w:divBdr>
          <w:divsChild>
            <w:div w:id="1936739920">
              <w:marLeft w:val="0"/>
              <w:marRight w:val="0"/>
              <w:marTop w:val="0"/>
              <w:marBottom w:val="0"/>
              <w:divBdr>
                <w:top w:val="none" w:sz="0" w:space="0" w:color="auto"/>
                <w:left w:val="none" w:sz="0" w:space="0" w:color="auto"/>
                <w:bottom w:val="none" w:sz="0" w:space="0" w:color="auto"/>
                <w:right w:val="none" w:sz="0" w:space="0" w:color="auto"/>
              </w:divBdr>
              <w:divsChild>
                <w:div w:id="20636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nu.nl/binnenland/4165554/natuurbeleid-moet-duidelijker-volgens-pieter-van-vollenhoven.html"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1596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2015-11-16T10:24:00.0000000Z</dcterms:created>
  <dcterms:modified xsi:type="dcterms:W3CDTF">2015-11-16T10:25:00.0000000Z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0x010100543EA0B225A047478A8DEDDD59A6757A</vt:lpwstr>
  </property>
</Properties>
</file>