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word/glossary/stylesWithEffects.xml" ContentType="application/vnd.ms-word.stylesWithEffect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EA6C1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W06.15.0143/III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rsidR="00FF6790">
                <w:t>3 juni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27774" w:rsidRDefault="00D71E8B">
              <w:r>
                <w:t>Bij Kabinetsmissive van 28 april 2015, no.2015000751, heeft Uwe Majesteit, op voordracht van de Minister van Financiën, bij de Afdeling advisering van de Raad van State ter overweging aanhangig gemaakt het voorstel van wet tot wijziging van de Wet op het financieel toezicht en het Burgerlijk Wetboek ter implementatie van richtlijn nr. 2013/50/EU van het Europees Parlement en de Raad van 22 oktober 2013 tot wijziging van Richtlijn 2004/109/EG van het Europees Parlement en de Raad betreffende de transparantievereisten die gelden voor informatie over uitgevende instellingen waarvan effecten tot de handel op een gereglementeerde markt zijn toegelaten, Richtlijn 2003/71/EG van het Europees Parlement en de Raad betreffende het prospectus dat gepubliceerd moet worden wanneer effecten aan het publiek worden aangeboden of tot de handel worden toegelaten en Richtlijn 2007/14/EG van de Commissie tot vaststelling van concrete uitvoeringsvoorschriften van een aantal bepalingen van Richtlijn 2004/109/EG (PbEU 2013, L 294) (Implementatiewet wijziging richtlijn transparantie), met memorie van toelichting.</w:t>
              </w:r>
            </w:p>
          </w:sdtContent>
        </w:sdt>
        <w:p w:rsidR="0071031E" w:rsidRDefault="0071031E"/>
        <w:p w:rsidR="00C50D4F" w:rsidRDefault="00B23C28">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D71E8B" w:rsidP="005B3E03">
      <w:r>
        <w:separator/>
      </w:r>
    </w:p>
  </w:endnote>
  <w:endnote w:type="continuationSeparator" w:id="0">
    <w:p w:rsidR="00954004" w:rsidRDefault="00D71E8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AC" w:rsidRDefault="00AC04A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AC" w:rsidRDefault="00AC04A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EA6C1A">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1268095</wp:posOffset>
              </wp:positionH>
              <wp:positionV relativeFrom="page">
                <wp:posOffset>10196195</wp:posOffset>
              </wp:positionV>
              <wp:extent cx="1824990" cy="342900"/>
              <wp:effectExtent l="0" t="0" r="381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YjfwIAAA0FAAAOAAAAZHJzL2Uyb0RvYy54bWysVNtu3CAQfa/Uf0C8b3wpm6yteKNculWl&#10;9CIl/QAW8BoVAwKydlrl3zvg3c02baWqqh8wMMNhZs4Zzi/GXqGtcF4a3eDiJMdIaGa41JsGf7lf&#10;zRYY+UA1p8po0eBH4fHF8vWr88HWojSdUVw4BCDa14NtcBeCrbPMs0701J8YKzQYW+N6GmDpNhl3&#10;dAD0XmVlnp9mg3HcOsOE97B7MxnxMuG3rWDhU9t6EZBqMMQW0ujSuI5jtjyn9cZR20m2C4P+QxQ9&#10;lRouPUDd0EDRg5O/QPWSOeNNG06Y6TPTtpKJlANkU+QvsrnrqBUpFyiOt4cy+f8Hyz5uPzskeYMJ&#10;Rpr2QNG9GAO6MiOax+oM1tfgdGfBLYywDSynTL29NeyrR9pcd1RvxKVzZugE5RBdEU9mR0cnHB9B&#10;1sMHw+Ea+hBMAhpb18fSQTEQoANLjwdmYigsXrkoSVWBiYHtDSmrPFGX0Xp/2jof3gnTozhpsAPm&#10;Ezrd3voQo6H13iVe5o2SfCWVSgu3WV8rh7YUVLJKX0rghZvS0VmbeGxCnHYgSLgj2mK4ifXvVVGS&#10;/KqsZqvTxdmMrMh8Vp3li1leVFfVaU4qcrN6igEWpO4k50LfSi32CizI3zG864VJO0mDaGhwNS/n&#10;E0V/TDJP3++S7GWAhlSyb/Di4ETrSOxbzSFtWgcq1TTPfg4/VRlqsP+nqiQZROYnDYRxPQJK1Mba&#10;8EcQhDPAF1ALrwhMOuO+YTRARzZYw5OBkXqvQVJVQUhs4LQg87MSFu7Ysj62UM0AqMEBo2l6Haam&#10;f7BObjq4ZxKxNpcgw1YmhTzHtBMv9FxKZfc+xKY+Xiev51ds+QMAAP//AwBQSwMEFAAGAAgAAAAh&#10;ADnOrmPeAAAADQEAAA8AAABkcnMvZG93bnJldi54bWxMT0FuwjAQvFfqH6yt1FtxqBoIIQ5CrTgh&#10;DqVIvRp7G0fE6zQ2kP6+y6m9zeyMZmeq1eg7ccEhtoEUTCcZCCQTbEuNgsPH5qkAEZMmq7tAqOAH&#10;I6zq+7tKlzZc6R0v+9QIDqFYagUupb6UMhqHXsdJ6JFY+wqD14np0Eg76CuH+04+Z9lMet0Sf3C6&#10;x1eH5rQ/ewXf+LZbf+YHYzZjvt0ZZ7fFaJV6fBjXSxAJx/Rnhlt9rg41dzqGM9koOuaLxZytDGZZ&#10;zogtL8V8CuJ4O+UsyrqS/1fUvwAAAP//AwBQSwECLQAUAAYACAAAACEAtoM4kv4AAADhAQAAEwAA&#10;AAAAAAAAAAAAAAAAAAAAW0NvbnRlbnRfVHlwZXNdLnhtbFBLAQItABQABgAIAAAAIQA4/SH/1gAA&#10;AJQBAAALAAAAAAAAAAAAAAAAAC8BAABfcmVscy8ucmVsc1BLAQItABQABgAIAAAAIQCXr0YjfwIA&#10;AA0FAAAOAAAAAAAAAAAAAAAAAC4CAABkcnMvZTJvRG9jLnhtbFBLAQItABQABgAIAAAAIQA5zq5j&#10;3gAAAA0BAAAPAAAAAAAAAAAAAAAAANkEAABkcnMvZG93bnJldi54bWxQSwUGAAAAAAQABADzAAAA&#10;5AU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D71E8B" w:rsidP="005B3E03">
      <w:r>
        <w:separator/>
      </w:r>
    </w:p>
  </w:footnote>
  <w:footnote w:type="continuationSeparator" w:id="0">
    <w:p w:rsidR="00954004" w:rsidRDefault="00D71E8B"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AC" w:rsidRDefault="00AC04A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900378">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AC04AC">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AC" w:rsidRDefault="00AC04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00378"/>
    <w:rsid w:val="009E72D2"/>
    <w:rsid w:val="00A349AF"/>
    <w:rsid w:val="00AC04AC"/>
    <w:rsid w:val="00AF5CB1"/>
    <w:rsid w:val="00B23C28"/>
    <w:rsid w:val="00BC1C96"/>
    <w:rsid w:val="00C0766C"/>
    <w:rsid w:val="00C5066A"/>
    <w:rsid w:val="00C50D4F"/>
    <w:rsid w:val="00C94D31"/>
    <w:rsid w:val="00D27774"/>
    <w:rsid w:val="00D51396"/>
    <w:rsid w:val="00D71E8B"/>
    <w:rsid w:val="00D76613"/>
    <w:rsid w:val="00DC1203"/>
    <w:rsid w:val="00DE075A"/>
    <w:rsid w:val="00DF6602"/>
    <w:rsid w:val="00E56EB2"/>
    <w:rsid w:val="00EA6C1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0C0D4E"/>
    <w:rsid w:val="00161883"/>
    <w:rsid w:val="00502201"/>
    <w:rsid w:val="00723C1C"/>
    <w:rsid w:val="00842147"/>
    <w:rsid w:val="008557C4"/>
    <w:rsid w:val="00DD4122"/>
    <w:rsid w:val="00E01524"/>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57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237</ap:Words>
  <ap:Characters>1377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2015-06-23T10:38:00.0000000Z</dcterms:created>
  <dcterms:modified xsi:type="dcterms:W3CDTF">2015-06-23T10:38:00.0000000Z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0x010100B4705BBBD8558846A8097258DF73909B</vt:lpwstr>
  </property>
</Properties>
</file>