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F97" w:rsidRDefault="001856D0">
      <w:pPr>
        <w:autoSpaceDE w:val="0"/>
        <w:autoSpaceDN w:val="0"/>
        <w:adjustRightInd w:val="0"/>
        <w:spacing w:before="0" w:after="0"/>
        <w:ind w:left="1416" w:hanging="1371"/>
        <w:rPr>
          <w:b/>
          <w:bCs/>
          <w:sz w:val="23"/>
          <w:szCs w:val="23"/>
        </w:rPr>
      </w:pPr>
      <w:bookmarkStart w:name="_GoBack" w:id="0"/>
      <w:bookmarkEnd w:id="0"/>
      <w:r>
        <w:rPr>
          <w:b/>
          <w:bCs/>
          <w:sz w:val="23"/>
          <w:szCs w:val="23"/>
        </w:rPr>
        <w:t>29521</w:t>
      </w:r>
      <w:r>
        <w:rPr>
          <w:b/>
          <w:bCs/>
          <w:sz w:val="23"/>
          <w:szCs w:val="23"/>
        </w:rPr>
        <w:tab/>
        <w:t>Nederlandse deelname aan vredesmissies</w:t>
      </w:r>
    </w:p>
    <w:p w:rsidR="00F93F97" w:rsidRDefault="00F93F97">
      <w:pPr>
        <w:autoSpaceDE w:val="0"/>
        <w:autoSpaceDN w:val="0"/>
        <w:adjustRightInd w:val="0"/>
        <w:spacing w:before="0" w:after="0"/>
        <w:ind w:left="1416" w:hanging="1371"/>
        <w:rPr>
          <w:b/>
        </w:rPr>
      </w:pPr>
    </w:p>
    <w:p w:rsidR="00F93F97" w:rsidRDefault="001856D0">
      <w:pPr>
        <w:rPr>
          <w:b/>
        </w:rPr>
      </w:pPr>
      <w:r>
        <w:rPr>
          <w:b/>
        </w:rPr>
        <w:t xml:space="preserve">nr. </w:t>
      </w:r>
      <w:r>
        <w:rPr>
          <w:b/>
        </w:rPr>
        <w:tab/>
      </w:r>
      <w:r>
        <w:rPr>
          <w:b/>
        </w:rPr>
        <w:tab/>
        <w:t>Lijst van vragen en antwoorden</w:t>
      </w:r>
    </w:p>
    <w:p w:rsidR="00F93F97" w:rsidRDefault="001856D0">
      <w:r>
        <w:tab/>
      </w:r>
      <w:r>
        <w:tab/>
      </w:r>
    </w:p>
    <w:p w:rsidR="00F93F97" w:rsidRDefault="001856D0">
      <w:pPr>
        <w:ind w:left="702" w:firstLine="708"/>
        <w:rPr>
          <w:i/>
        </w:rPr>
      </w:pPr>
      <w:r>
        <w:t xml:space="preserve">Vastgesteld </w:t>
      </w:r>
      <w:r>
        <w:rPr>
          <w:i/>
        </w:rPr>
        <w:t>(wordt door griffie ingevuld als antwoorden er zijn)</w:t>
      </w:r>
    </w:p>
    <w:p w:rsidR="00F93F97" w:rsidRDefault="001856D0">
      <w:pPr>
        <w:ind w:left="1410"/>
      </w:pPr>
      <w:r>
        <w:t xml:space="preserve">De vaste commissie voor </w:t>
      </w:r>
      <w:r w:rsidR="004272BC">
        <w:t>Defensie h</w:t>
      </w:r>
      <w:r>
        <w:t xml:space="preserve">eeft een aantal vragen voorgelegd aan de </w:t>
      </w:r>
      <w:r w:rsidR="004272BC">
        <w:t xml:space="preserve">ministers van Defensie en van Buitenlandse Zaken </w:t>
      </w:r>
      <w:r>
        <w:t xml:space="preserve">over </w:t>
      </w:r>
      <w:r w:rsidR="004272BC">
        <w:t>hun</w:t>
      </w:r>
      <w:r>
        <w:t xml:space="preserve"> </w:t>
      </w:r>
      <w:r w:rsidR="004272BC">
        <w:t xml:space="preserve">brief van  20 mei 2015, </w:t>
      </w:r>
      <w:r>
        <w:t xml:space="preserve">houdende de </w:t>
      </w:r>
      <w:r w:rsidRPr="004272BC">
        <w:t>Evaluatie inzet Nederlandse militairen 2014 (29521, nr. 291).</w:t>
      </w:r>
    </w:p>
    <w:p w:rsidR="00F93F97" w:rsidRDefault="001856D0">
      <w:pPr>
        <w:ind w:left="1410"/>
      </w:pPr>
      <w:r>
        <w:t xml:space="preserve">De daarop door de </w:t>
      </w:r>
      <w:r w:rsidRPr="004272BC" w:rsidR="004272BC">
        <w:t xml:space="preserve">ministers van Defensie en van Buitenlandse Zaken </w:t>
      </w:r>
      <w:r>
        <w:t>gegeven antwoorden zijn hierbij afgedrukt.</w:t>
      </w:r>
    </w:p>
    <w:p w:rsidR="00F93F97" w:rsidRDefault="00F93F97">
      <w:pPr>
        <w:spacing w:before="0" w:after="0"/>
      </w:pPr>
    </w:p>
    <w:p w:rsidR="00F93F97" w:rsidRDefault="001856D0">
      <w:pPr>
        <w:spacing w:before="0" w:after="0"/>
        <w:ind w:left="703" w:firstLine="709"/>
      </w:pPr>
      <w:r>
        <w:t xml:space="preserve">Voorzitter van de commissie, </w:t>
      </w:r>
    </w:p>
    <w:p w:rsidR="00F93F97" w:rsidRDefault="001856D0">
      <w:pPr>
        <w:spacing w:before="0" w:after="0"/>
      </w:pPr>
      <w:r>
        <w:tab/>
      </w:r>
      <w:r>
        <w:tab/>
      </w:r>
      <w:r w:rsidR="004272BC">
        <w:t>Ten Broeke</w:t>
      </w:r>
    </w:p>
    <w:p w:rsidR="00F93F97" w:rsidRDefault="001856D0">
      <w:pPr>
        <w:spacing w:before="0" w:after="0"/>
      </w:pPr>
      <w:r>
        <w:tab/>
      </w:r>
      <w:r>
        <w:tab/>
      </w:r>
    </w:p>
    <w:p w:rsidR="00F93F97" w:rsidRDefault="001856D0">
      <w:pPr>
        <w:spacing w:before="0" w:after="0"/>
      </w:pPr>
      <w:r>
        <w:tab/>
      </w:r>
      <w:r>
        <w:tab/>
        <w:t>Griffier van de commissie,</w:t>
      </w:r>
    </w:p>
    <w:p w:rsidR="00F93F97" w:rsidRDefault="001856D0">
      <w:pPr>
        <w:spacing w:before="0" w:after="0"/>
      </w:pPr>
      <w:r>
        <w:tab/>
      </w:r>
      <w:r>
        <w:tab/>
      </w:r>
      <w:r w:rsidR="004272BC">
        <w:t>Van Leiden</w:t>
      </w:r>
    </w:p>
    <w:tbl>
      <w:tblPr>
        <w:tblW w:w="9497" w:type="dxa"/>
        <w:tblLayout w:type="fixed"/>
        <w:tblCellMar>
          <w:left w:w="0" w:type="dxa"/>
          <w:right w:w="0" w:type="dxa"/>
        </w:tblCellMar>
        <w:tblLook w:val="0000" w:firstRow="0" w:lastRow="0" w:firstColumn="0" w:lastColumn="0" w:noHBand="0" w:noVBand="0"/>
      </w:tblPr>
      <w:tblGrid>
        <w:gridCol w:w="567"/>
        <w:gridCol w:w="6663"/>
        <w:gridCol w:w="1275"/>
        <w:gridCol w:w="425"/>
        <w:gridCol w:w="567"/>
      </w:tblGrid>
      <w:tr w:rsidR="00440B46" w:rsidTr="00931736">
        <w:trPr>
          <w:cantSplit/>
        </w:trPr>
        <w:tc>
          <w:tcPr>
            <w:tcW w:w="567" w:type="dxa"/>
          </w:tcPr>
          <w:p w:rsidR="00440B46" w:rsidP="00931736" w:rsidRDefault="00440B46">
            <w:r>
              <w:t>Nr</w:t>
            </w:r>
          </w:p>
        </w:tc>
        <w:tc>
          <w:tcPr>
            <w:tcW w:w="6663" w:type="dxa"/>
          </w:tcPr>
          <w:p w:rsidR="00440B46" w:rsidP="00931736" w:rsidRDefault="00440B46">
            <w:r>
              <w:t>Vraag</w:t>
            </w:r>
          </w:p>
        </w:tc>
        <w:tc>
          <w:tcPr>
            <w:tcW w:w="1275" w:type="dxa"/>
          </w:tcPr>
          <w:p w:rsidR="00440B46" w:rsidP="00931736" w:rsidRDefault="00440B46">
            <w:pPr>
              <w:jc w:val="right"/>
            </w:pPr>
            <w:r>
              <w:t>Bijlage</w:t>
            </w:r>
          </w:p>
        </w:tc>
        <w:tc>
          <w:tcPr>
            <w:tcW w:w="425" w:type="dxa"/>
          </w:tcPr>
          <w:p w:rsidR="00440B46" w:rsidP="00931736" w:rsidRDefault="00440B46">
            <w:pPr>
              <w:jc w:val="right"/>
            </w:pPr>
            <w:r>
              <w:t>Blz</w:t>
            </w:r>
          </w:p>
          <w:p w:rsidR="00440B46" w:rsidP="00931736" w:rsidRDefault="00440B46">
            <w:pPr>
              <w:jc w:val="right"/>
            </w:pPr>
            <w:r>
              <w:t>van</w:t>
            </w:r>
          </w:p>
        </w:tc>
        <w:tc>
          <w:tcPr>
            <w:tcW w:w="567" w:type="dxa"/>
          </w:tcPr>
          <w:p w:rsidR="00440B46" w:rsidP="00931736" w:rsidRDefault="00440B46">
            <w:pPr>
              <w:jc w:val="right"/>
            </w:pPr>
          </w:p>
          <w:p w:rsidR="00440B46" w:rsidP="00931736" w:rsidRDefault="00440B46">
            <w:pPr>
              <w:jc w:val="right"/>
            </w:pPr>
            <w:r>
              <w:t>tot</w:t>
            </w:r>
          </w:p>
        </w:tc>
      </w:tr>
      <w:tr w:rsidR="00440B46" w:rsidTr="00931736">
        <w:tc>
          <w:tcPr>
            <w:tcW w:w="567" w:type="dxa"/>
          </w:tcPr>
          <w:p w:rsidR="00440B46" w:rsidP="00931736" w:rsidRDefault="00440B46">
            <w:r>
              <w:t>1</w:t>
            </w:r>
          </w:p>
        </w:tc>
        <w:tc>
          <w:tcPr>
            <w:tcW w:w="6663" w:type="dxa"/>
          </w:tcPr>
          <w:p w:rsidR="00440B46" w:rsidP="00931736" w:rsidRDefault="00440B46">
            <w:r>
              <w:t>Hoe verhouden de in de evaluatie beschreven missies zich tot de conclusie van de Algemene Rekenkamer dat Defensie een “niet te houden wissel op zichzelf trekt”? Welke conclusies en lessen kunnen daaruit worden getrokken? Graag bij ieder antwoord de financiële consequenties vermelden.</w:t>
            </w:r>
          </w:p>
        </w:tc>
        <w:tc>
          <w:tcPr>
            <w:tcW w:w="1275" w:type="dxa"/>
          </w:tcPr>
          <w:p w:rsidR="00440B46" w:rsidP="00931736" w:rsidRDefault="00440B46">
            <w:pPr>
              <w:jc w:val="right"/>
            </w:pPr>
          </w:p>
        </w:tc>
        <w:tc>
          <w:tcPr>
            <w:tcW w:w="425" w:type="dxa"/>
          </w:tcPr>
          <w:p w:rsidR="00440B46" w:rsidP="00931736" w:rsidRDefault="00440B46">
            <w:pPr>
              <w:jc w:val="right"/>
            </w:pPr>
            <w:r>
              <w:t>1</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2</w:t>
            </w:r>
          </w:p>
        </w:tc>
        <w:tc>
          <w:tcPr>
            <w:tcW w:w="6663" w:type="dxa"/>
          </w:tcPr>
          <w:p w:rsidR="00440B46" w:rsidP="00931736" w:rsidRDefault="00440B46">
            <w:r>
              <w:t>Welke groeperingen maken momenteel deel uit van de gematigde oppositie in Syrië die gesteund wordt door Nederland?</w:t>
            </w:r>
          </w:p>
        </w:tc>
        <w:tc>
          <w:tcPr>
            <w:tcW w:w="1275" w:type="dxa"/>
          </w:tcPr>
          <w:p w:rsidR="00440B46" w:rsidP="00931736" w:rsidRDefault="00440B46">
            <w:pPr>
              <w:jc w:val="right"/>
            </w:pPr>
          </w:p>
        </w:tc>
        <w:tc>
          <w:tcPr>
            <w:tcW w:w="425" w:type="dxa"/>
          </w:tcPr>
          <w:p w:rsidR="00440B46" w:rsidP="00931736" w:rsidRDefault="00440B46">
            <w:pPr>
              <w:jc w:val="right"/>
            </w:pPr>
            <w:r>
              <w:t>8</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3</w:t>
            </w:r>
          </w:p>
        </w:tc>
        <w:tc>
          <w:tcPr>
            <w:tcW w:w="6663" w:type="dxa"/>
          </w:tcPr>
          <w:p w:rsidR="00440B46" w:rsidP="00931736" w:rsidRDefault="00440B46">
            <w:r>
              <w:t>Kunt u iets vertellen over de organisatie waarmee Nederland samenwerkt om de steun aan deze groeperingen te sturen, zonder de anonimiteit van die organisatie in gevaar te brengen? Hoe is tot de keuze voor deze organisatie gekomen? Worden de werkzaamheden van deze organisatie geëvalueerd? Zijn er andere EU-lidstaten die met dezelfde organisatie samenwerken? En zijn er NGO’s die met dezelfde organisatie samenwerken?</w:t>
            </w:r>
          </w:p>
        </w:tc>
        <w:tc>
          <w:tcPr>
            <w:tcW w:w="1275" w:type="dxa"/>
          </w:tcPr>
          <w:p w:rsidR="00440B46" w:rsidP="00931736" w:rsidRDefault="00440B46">
            <w:pPr>
              <w:jc w:val="right"/>
            </w:pPr>
          </w:p>
        </w:tc>
        <w:tc>
          <w:tcPr>
            <w:tcW w:w="425" w:type="dxa"/>
          </w:tcPr>
          <w:p w:rsidR="00440B46" w:rsidP="00931736" w:rsidRDefault="00440B46">
            <w:pPr>
              <w:jc w:val="right"/>
            </w:pPr>
            <w:r>
              <w:t>8</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4</w:t>
            </w:r>
          </w:p>
        </w:tc>
        <w:tc>
          <w:tcPr>
            <w:tcW w:w="6663" w:type="dxa"/>
          </w:tcPr>
          <w:p w:rsidR="00440B46" w:rsidP="00931736" w:rsidRDefault="00440B46">
            <w:r>
              <w:t>Op welke manier heeft de inzet van de Nederlandse PATRIOT-eenheid bijgedragen aan de de-escalatie van de zuidoostelijke grens van Turkije?</w:t>
            </w:r>
          </w:p>
        </w:tc>
        <w:tc>
          <w:tcPr>
            <w:tcW w:w="1275" w:type="dxa"/>
          </w:tcPr>
          <w:p w:rsidR="00440B46" w:rsidP="00931736" w:rsidRDefault="00440B46">
            <w:pPr>
              <w:jc w:val="right"/>
            </w:pPr>
          </w:p>
        </w:tc>
        <w:tc>
          <w:tcPr>
            <w:tcW w:w="425" w:type="dxa"/>
          </w:tcPr>
          <w:p w:rsidR="00440B46" w:rsidP="00931736" w:rsidRDefault="00440B46">
            <w:pPr>
              <w:jc w:val="right"/>
            </w:pPr>
            <w:r>
              <w:t>8</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5</w:t>
            </w:r>
          </w:p>
        </w:tc>
        <w:tc>
          <w:tcPr>
            <w:tcW w:w="6663" w:type="dxa"/>
          </w:tcPr>
          <w:p w:rsidR="00440B46" w:rsidP="00931736" w:rsidRDefault="00440B46">
            <w:r>
              <w:t>Wat zijn de achterliggende redenen voor het niet boeken van resultaat van lokale wapenstilstanden in Syrië?</w:t>
            </w:r>
          </w:p>
        </w:tc>
        <w:tc>
          <w:tcPr>
            <w:tcW w:w="1275" w:type="dxa"/>
          </w:tcPr>
          <w:p w:rsidR="00440B46" w:rsidP="00931736" w:rsidRDefault="00440B46">
            <w:pPr>
              <w:jc w:val="right"/>
            </w:pPr>
          </w:p>
        </w:tc>
        <w:tc>
          <w:tcPr>
            <w:tcW w:w="425" w:type="dxa"/>
          </w:tcPr>
          <w:p w:rsidR="00440B46" w:rsidP="00931736" w:rsidRDefault="00440B46">
            <w:pPr>
              <w:jc w:val="right"/>
            </w:pPr>
            <w:r>
              <w:t>8</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6</w:t>
            </w:r>
          </w:p>
        </w:tc>
        <w:tc>
          <w:tcPr>
            <w:tcW w:w="6663" w:type="dxa"/>
          </w:tcPr>
          <w:p w:rsidR="00440B46" w:rsidP="00931736" w:rsidRDefault="00440B46">
            <w:r>
              <w:t>Hoe is de verslechtering van de humanitaire situatie in Syrië te verenigen met de eerder geconstateerde de-escalatie aan de Turkse grens?</w:t>
            </w:r>
          </w:p>
        </w:tc>
        <w:tc>
          <w:tcPr>
            <w:tcW w:w="1275" w:type="dxa"/>
          </w:tcPr>
          <w:p w:rsidR="00440B46" w:rsidP="00931736" w:rsidRDefault="00440B46">
            <w:pPr>
              <w:jc w:val="right"/>
            </w:pPr>
          </w:p>
        </w:tc>
        <w:tc>
          <w:tcPr>
            <w:tcW w:w="425" w:type="dxa"/>
          </w:tcPr>
          <w:p w:rsidR="00440B46" w:rsidP="00931736" w:rsidRDefault="00440B46">
            <w:pPr>
              <w:jc w:val="right"/>
            </w:pPr>
            <w:r>
              <w:t>8</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7</w:t>
            </w:r>
          </w:p>
        </w:tc>
        <w:tc>
          <w:tcPr>
            <w:tcW w:w="6663" w:type="dxa"/>
          </w:tcPr>
          <w:p w:rsidR="00440B46" w:rsidP="00931736" w:rsidRDefault="00440B46">
            <w:r>
              <w:t>Welke soennitische groeperingen worden door welke Golfstaten gesteund? Graag een overzicht van alle bekende, afzonderlijke relaties.</w:t>
            </w:r>
          </w:p>
        </w:tc>
        <w:tc>
          <w:tcPr>
            <w:tcW w:w="1275" w:type="dxa"/>
          </w:tcPr>
          <w:p w:rsidR="00440B46" w:rsidP="00931736" w:rsidRDefault="00440B46">
            <w:pPr>
              <w:jc w:val="right"/>
            </w:pPr>
          </w:p>
        </w:tc>
        <w:tc>
          <w:tcPr>
            <w:tcW w:w="425" w:type="dxa"/>
          </w:tcPr>
          <w:p w:rsidR="00440B46" w:rsidP="00931736" w:rsidRDefault="00440B46">
            <w:pPr>
              <w:jc w:val="right"/>
            </w:pPr>
            <w:r>
              <w:t>9</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8</w:t>
            </w:r>
          </w:p>
        </w:tc>
        <w:tc>
          <w:tcPr>
            <w:tcW w:w="6663" w:type="dxa"/>
          </w:tcPr>
          <w:p w:rsidR="00440B46" w:rsidP="00931736" w:rsidRDefault="00440B46">
            <w:r>
              <w:t>Hoe is de 114,25 miljoen euro die is uitgegeven aan het bijdragen aan het verlichten van de noden van ontheemden binnen Syrië concreet uitgegeven?</w:t>
            </w:r>
          </w:p>
        </w:tc>
        <w:tc>
          <w:tcPr>
            <w:tcW w:w="1275" w:type="dxa"/>
          </w:tcPr>
          <w:p w:rsidR="00440B46" w:rsidP="00931736" w:rsidRDefault="00440B46">
            <w:pPr>
              <w:jc w:val="right"/>
            </w:pPr>
          </w:p>
        </w:tc>
        <w:tc>
          <w:tcPr>
            <w:tcW w:w="425" w:type="dxa"/>
          </w:tcPr>
          <w:p w:rsidR="00440B46" w:rsidP="00931736" w:rsidRDefault="00440B46">
            <w:pPr>
              <w:jc w:val="right"/>
            </w:pPr>
            <w:r>
              <w:t>9</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9</w:t>
            </w:r>
          </w:p>
        </w:tc>
        <w:tc>
          <w:tcPr>
            <w:tcW w:w="6663" w:type="dxa"/>
          </w:tcPr>
          <w:p w:rsidR="00440B46" w:rsidP="00931736" w:rsidRDefault="00440B46">
            <w:r>
              <w:t>Hoe waarschijnlijk is de komst van het genoemde transitieproces? Op welke termijn kan een dergelijk transitieproces worden verwacht?</w:t>
            </w:r>
          </w:p>
        </w:tc>
        <w:tc>
          <w:tcPr>
            <w:tcW w:w="1275" w:type="dxa"/>
          </w:tcPr>
          <w:p w:rsidR="00440B46" w:rsidP="00931736" w:rsidRDefault="00440B46">
            <w:pPr>
              <w:jc w:val="right"/>
            </w:pPr>
          </w:p>
        </w:tc>
        <w:tc>
          <w:tcPr>
            <w:tcW w:w="425" w:type="dxa"/>
          </w:tcPr>
          <w:p w:rsidR="00440B46" w:rsidP="00931736" w:rsidRDefault="00440B46">
            <w:pPr>
              <w:jc w:val="right"/>
            </w:pPr>
            <w:r>
              <w:t>9</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10</w:t>
            </w:r>
          </w:p>
        </w:tc>
        <w:tc>
          <w:tcPr>
            <w:tcW w:w="6663" w:type="dxa"/>
          </w:tcPr>
          <w:p w:rsidR="00440B46" w:rsidP="00931736" w:rsidRDefault="00440B46">
            <w:r>
              <w:t>Wanneer verwacht u dat de drie PATRIOT-eenheden weer volledig operationeel inzetbaar zijn?</w:t>
            </w:r>
          </w:p>
        </w:tc>
        <w:tc>
          <w:tcPr>
            <w:tcW w:w="1275" w:type="dxa"/>
          </w:tcPr>
          <w:p w:rsidR="00440B46" w:rsidP="00931736" w:rsidRDefault="00440B46">
            <w:pPr>
              <w:jc w:val="right"/>
            </w:pPr>
          </w:p>
        </w:tc>
        <w:tc>
          <w:tcPr>
            <w:tcW w:w="425" w:type="dxa"/>
          </w:tcPr>
          <w:p w:rsidR="00440B46" w:rsidP="00931736" w:rsidRDefault="00440B46">
            <w:pPr>
              <w:jc w:val="right"/>
            </w:pPr>
            <w:r>
              <w:t>10</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11</w:t>
            </w:r>
          </w:p>
        </w:tc>
        <w:tc>
          <w:tcPr>
            <w:tcW w:w="6663" w:type="dxa"/>
          </w:tcPr>
          <w:p w:rsidR="00440B46" w:rsidP="00931736" w:rsidRDefault="00440B46">
            <w:r>
              <w:t>Hoe wordt de genoemde ‘bondgenootschappelijke solidariteit’ gewogen in het kader van het niet verlengen van de Nederlandse inzet bij de PATRIOT-missie?</w:t>
            </w:r>
          </w:p>
        </w:tc>
        <w:tc>
          <w:tcPr>
            <w:tcW w:w="1275" w:type="dxa"/>
          </w:tcPr>
          <w:p w:rsidR="00440B46" w:rsidP="00931736" w:rsidRDefault="00440B46">
            <w:pPr>
              <w:jc w:val="right"/>
            </w:pPr>
          </w:p>
        </w:tc>
        <w:tc>
          <w:tcPr>
            <w:tcW w:w="425" w:type="dxa"/>
          </w:tcPr>
          <w:p w:rsidR="00440B46" w:rsidP="00931736" w:rsidRDefault="00440B46">
            <w:pPr>
              <w:jc w:val="right"/>
            </w:pPr>
            <w:r>
              <w:t>10</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12</w:t>
            </w:r>
          </w:p>
        </w:tc>
        <w:tc>
          <w:tcPr>
            <w:tcW w:w="6663" w:type="dxa"/>
          </w:tcPr>
          <w:p w:rsidR="00440B46" w:rsidP="00931736" w:rsidRDefault="00440B46">
            <w:r>
              <w:t>In hoeverre wordt de Nederlandse inzet gemist, gezien het feit dat naast Nederland alleen de Verenigde Staten en Duitsland beschikken over PATRIOT-PAC3 systemen?</w:t>
            </w:r>
          </w:p>
        </w:tc>
        <w:tc>
          <w:tcPr>
            <w:tcW w:w="1275" w:type="dxa"/>
          </w:tcPr>
          <w:p w:rsidR="00440B46" w:rsidP="00931736" w:rsidRDefault="00440B46">
            <w:pPr>
              <w:jc w:val="right"/>
            </w:pPr>
          </w:p>
        </w:tc>
        <w:tc>
          <w:tcPr>
            <w:tcW w:w="425" w:type="dxa"/>
          </w:tcPr>
          <w:p w:rsidR="00440B46" w:rsidP="00931736" w:rsidRDefault="00440B46">
            <w:pPr>
              <w:jc w:val="right"/>
            </w:pPr>
            <w:r>
              <w:t>10</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13</w:t>
            </w:r>
          </w:p>
        </w:tc>
        <w:tc>
          <w:tcPr>
            <w:tcW w:w="6663" w:type="dxa"/>
          </w:tcPr>
          <w:p w:rsidR="00440B46" w:rsidP="00931736" w:rsidRDefault="00440B46">
            <w:r>
              <w:t>Wat heeft de PATRIOT-missie in Turkije de Nederlandse belastingbetaler in totaal gekost?</w:t>
            </w:r>
          </w:p>
        </w:tc>
        <w:tc>
          <w:tcPr>
            <w:tcW w:w="1275" w:type="dxa"/>
          </w:tcPr>
          <w:p w:rsidR="00440B46" w:rsidP="00931736" w:rsidRDefault="00440B46">
            <w:pPr>
              <w:jc w:val="right"/>
            </w:pPr>
          </w:p>
        </w:tc>
        <w:tc>
          <w:tcPr>
            <w:tcW w:w="425" w:type="dxa"/>
          </w:tcPr>
          <w:p w:rsidR="00440B46" w:rsidP="00931736" w:rsidRDefault="00440B46">
            <w:pPr>
              <w:jc w:val="right"/>
            </w:pPr>
            <w:r>
              <w:t>11</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lastRenderedPageBreak/>
              <w:t>14</w:t>
            </w:r>
          </w:p>
        </w:tc>
        <w:tc>
          <w:tcPr>
            <w:tcW w:w="6663" w:type="dxa"/>
          </w:tcPr>
          <w:p w:rsidR="00440B46" w:rsidP="00931736" w:rsidRDefault="00440B46">
            <w:r>
              <w:t>Waaruit bestond de extra zware belasting voor personeel, materieel en het gereedstellingsproces precies?</w:t>
            </w:r>
          </w:p>
        </w:tc>
        <w:tc>
          <w:tcPr>
            <w:tcW w:w="1275" w:type="dxa"/>
          </w:tcPr>
          <w:p w:rsidR="00440B46" w:rsidP="00931736" w:rsidRDefault="00440B46">
            <w:pPr>
              <w:jc w:val="right"/>
            </w:pPr>
          </w:p>
        </w:tc>
        <w:tc>
          <w:tcPr>
            <w:tcW w:w="425" w:type="dxa"/>
          </w:tcPr>
          <w:p w:rsidR="00440B46" w:rsidP="00931736" w:rsidRDefault="00440B46">
            <w:pPr>
              <w:jc w:val="right"/>
            </w:pPr>
            <w:r>
              <w:t>11</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15</w:t>
            </w:r>
          </w:p>
        </w:tc>
        <w:tc>
          <w:tcPr>
            <w:tcW w:w="6663" w:type="dxa"/>
          </w:tcPr>
          <w:p w:rsidR="00440B46" w:rsidP="00931736" w:rsidRDefault="00440B46">
            <w:r>
              <w:t>Welke aanvullende personeelsmaatregelen zijn er precies getroffen?</w:t>
            </w:r>
          </w:p>
        </w:tc>
        <w:tc>
          <w:tcPr>
            <w:tcW w:w="1275" w:type="dxa"/>
          </w:tcPr>
          <w:p w:rsidR="00440B46" w:rsidP="00931736" w:rsidRDefault="00440B46">
            <w:pPr>
              <w:jc w:val="right"/>
            </w:pPr>
          </w:p>
        </w:tc>
        <w:tc>
          <w:tcPr>
            <w:tcW w:w="425" w:type="dxa"/>
          </w:tcPr>
          <w:p w:rsidR="00440B46" w:rsidP="00931736" w:rsidRDefault="00440B46">
            <w:pPr>
              <w:jc w:val="right"/>
            </w:pPr>
            <w:r>
              <w:t>11</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16</w:t>
            </w:r>
          </w:p>
        </w:tc>
        <w:tc>
          <w:tcPr>
            <w:tcW w:w="6663" w:type="dxa"/>
          </w:tcPr>
          <w:p w:rsidR="00440B46" w:rsidP="00931736" w:rsidRDefault="00440B46">
            <w:r>
              <w:t>Welke verschillen zijn er tussen het Spaanse PATRIOT-PAC2 systeem en het Nederlandse PATRIOT-PAC3 systeem? Hoe zullen deze verschillen een rol spelen bij het doel om de zuidoostelijke grens van Turkije te beschermen?</w:t>
            </w:r>
          </w:p>
        </w:tc>
        <w:tc>
          <w:tcPr>
            <w:tcW w:w="1275" w:type="dxa"/>
          </w:tcPr>
          <w:p w:rsidR="00440B46" w:rsidP="00931736" w:rsidRDefault="00440B46">
            <w:pPr>
              <w:jc w:val="right"/>
            </w:pPr>
          </w:p>
        </w:tc>
        <w:tc>
          <w:tcPr>
            <w:tcW w:w="425" w:type="dxa"/>
          </w:tcPr>
          <w:p w:rsidR="00440B46" w:rsidP="00931736" w:rsidRDefault="00440B46">
            <w:pPr>
              <w:jc w:val="right"/>
            </w:pPr>
            <w:r>
              <w:t>11</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17</w:t>
            </w:r>
          </w:p>
        </w:tc>
        <w:tc>
          <w:tcPr>
            <w:tcW w:w="6663" w:type="dxa"/>
          </w:tcPr>
          <w:p w:rsidR="00440B46" w:rsidP="00931736" w:rsidRDefault="00440B46">
            <w:r>
              <w:t>Is er, ondanks de personele en materiële belasting, overwogen om de Nederlandse inzet te verlengen? Zo ja, welke redenen zijn daarvoor aangevoerd?</w:t>
            </w:r>
          </w:p>
        </w:tc>
        <w:tc>
          <w:tcPr>
            <w:tcW w:w="1275" w:type="dxa"/>
          </w:tcPr>
          <w:p w:rsidR="00440B46" w:rsidP="00931736" w:rsidRDefault="00440B46">
            <w:pPr>
              <w:jc w:val="right"/>
            </w:pPr>
          </w:p>
        </w:tc>
        <w:tc>
          <w:tcPr>
            <w:tcW w:w="425" w:type="dxa"/>
          </w:tcPr>
          <w:p w:rsidR="00440B46" w:rsidP="00931736" w:rsidRDefault="00440B46">
            <w:pPr>
              <w:jc w:val="right"/>
            </w:pPr>
            <w:r>
              <w:t>11</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18</w:t>
            </w:r>
          </w:p>
        </w:tc>
        <w:tc>
          <w:tcPr>
            <w:tcW w:w="6663" w:type="dxa"/>
          </w:tcPr>
          <w:p w:rsidR="00440B46" w:rsidP="00931736" w:rsidRDefault="00440B46">
            <w:r>
              <w:t>Hoe houdt het bereiken van het doel van de Nederlandse inzet van de PATRIOT-eenheid verband met hernieuwde escalatie aan de zuidoostelijke grens van Turkije?</w:t>
            </w:r>
          </w:p>
        </w:tc>
        <w:tc>
          <w:tcPr>
            <w:tcW w:w="1275" w:type="dxa"/>
          </w:tcPr>
          <w:p w:rsidR="00440B46" w:rsidP="00931736" w:rsidRDefault="00440B46">
            <w:pPr>
              <w:jc w:val="right"/>
            </w:pPr>
          </w:p>
        </w:tc>
        <w:tc>
          <w:tcPr>
            <w:tcW w:w="425" w:type="dxa"/>
          </w:tcPr>
          <w:p w:rsidR="00440B46" w:rsidP="00931736" w:rsidRDefault="00440B46">
            <w:pPr>
              <w:jc w:val="right"/>
            </w:pPr>
            <w:r>
              <w:t>11</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19</w:t>
            </w:r>
          </w:p>
        </w:tc>
        <w:tc>
          <w:tcPr>
            <w:tcW w:w="6663" w:type="dxa"/>
          </w:tcPr>
          <w:p w:rsidR="00440B46" w:rsidP="00931736" w:rsidRDefault="00440B46">
            <w:r>
              <w:t>Welke stappen heeft de regering van premier al-Abadi tot nu toe gezet, naast de vorming van een kabinet, richting een meer inclusief beleid?</w:t>
            </w:r>
          </w:p>
        </w:tc>
        <w:tc>
          <w:tcPr>
            <w:tcW w:w="1275" w:type="dxa"/>
          </w:tcPr>
          <w:p w:rsidR="00440B46" w:rsidP="00931736" w:rsidRDefault="00440B46">
            <w:pPr>
              <w:jc w:val="right"/>
            </w:pPr>
          </w:p>
        </w:tc>
        <w:tc>
          <w:tcPr>
            <w:tcW w:w="425" w:type="dxa"/>
          </w:tcPr>
          <w:p w:rsidR="00440B46" w:rsidP="00931736" w:rsidRDefault="00440B46">
            <w:pPr>
              <w:jc w:val="right"/>
            </w:pPr>
            <w:r>
              <w:t>12</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20</w:t>
            </w:r>
          </w:p>
        </w:tc>
        <w:tc>
          <w:tcPr>
            <w:tcW w:w="6663" w:type="dxa"/>
          </w:tcPr>
          <w:p w:rsidR="00440B46" w:rsidP="00931736" w:rsidRDefault="00440B46">
            <w:r>
              <w:t>Welke rol speelt voormalig premier al-Maliki in de huidige regering van premier al-Abadi? Vormt zijn aanwezigheid een obstakel voor de vorming van een meer inclusief beleid?</w:t>
            </w:r>
          </w:p>
        </w:tc>
        <w:tc>
          <w:tcPr>
            <w:tcW w:w="1275" w:type="dxa"/>
          </w:tcPr>
          <w:p w:rsidR="00440B46" w:rsidP="00931736" w:rsidRDefault="00440B46">
            <w:pPr>
              <w:jc w:val="right"/>
            </w:pPr>
          </w:p>
        </w:tc>
        <w:tc>
          <w:tcPr>
            <w:tcW w:w="425" w:type="dxa"/>
          </w:tcPr>
          <w:p w:rsidR="00440B46" w:rsidP="00931736" w:rsidRDefault="00440B46">
            <w:pPr>
              <w:jc w:val="right"/>
            </w:pPr>
            <w:r>
              <w:t>12</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21</w:t>
            </w:r>
          </w:p>
        </w:tc>
        <w:tc>
          <w:tcPr>
            <w:tcW w:w="6663" w:type="dxa"/>
          </w:tcPr>
          <w:p w:rsidR="00440B46" w:rsidP="00931736" w:rsidRDefault="00440B46">
            <w:r>
              <w:t>Hoe verhouden de  ‘positieve, politieke ontwikkelingen’ zich tot de recentelijk moeizame strijd tegen ISIS in West- en Noord-Irak?</w:t>
            </w:r>
          </w:p>
        </w:tc>
        <w:tc>
          <w:tcPr>
            <w:tcW w:w="1275" w:type="dxa"/>
          </w:tcPr>
          <w:p w:rsidR="00440B46" w:rsidP="00931736" w:rsidRDefault="00440B46">
            <w:pPr>
              <w:jc w:val="right"/>
            </w:pPr>
          </w:p>
        </w:tc>
        <w:tc>
          <w:tcPr>
            <w:tcW w:w="425" w:type="dxa"/>
          </w:tcPr>
          <w:p w:rsidR="00440B46" w:rsidP="00931736" w:rsidRDefault="00440B46">
            <w:pPr>
              <w:jc w:val="right"/>
            </w:pPr>
            <w:r>
              <w:t>12</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22</w:t>
            </w:r>
          </w:p>
        </w:tc>
        <w:tc>
          <w:tcPr>
            <w:tcW w:w="6663" w:type="dxa"/>
          </w:tcPr>
          <w:p w:rsidR="00440B46" w:rsidP="00931736" w:rsidRDefault="00440B46">
            <w:r>
              <w:t>Op welke wijze ondersteunt het kabinet de Iraakse regering wat betreft de vermindering van ontevredenheid onder de Iraakse bevolking?</w:t>
            </w:r>
          </w:p>
        </w:tc>
        <w:tc>
          <w:tcPr>
            <w:tcW w:w="1275" w:type="dxa"/>
          </w:tcPr>
          <w:p w:rsidR="00440B46" w:rsidP="00931736" w:rsidRDefault="00440B46">
            <w:pPr>
              <w:jc w:val="right"/>
            </w:pPr>
          </w:p>
        </w:tc>
        <w:tc>
          <w:tcPr>
            <w:tcW w:w="425" w:type="dxa"/>
          </w:tcPr>
          <w:p w:rsidR="00440B46" w:rsidP="00931736" w:rsidRDefault="00440B46">
            <w:pPr>
              <w:jc w:val="right"/>
            </w:pPr>
            <w:r>
              <w:t>12</w:t>
            </w:r>
          </w:p>
        </w:tc>
        <w:tc>
          <w:tcPr>
            <w:tcW w:w="567" w:type="dxa"/>
            <w:tcBorders>
              <w:left w:val="nil"/>
            </w:tcBorders>
          </w:tcPr>
          <w:p w:rsidR="00440B46" w:rsidP="00931736" w:rsidRDefault="00440B46">
            <w:pPr>
              <w:jc w:val="right"/>
            </w:pPr>
            <w:r>
              <w:t xml:space="preserve">13 </w:t>
            </w:r>
          </w:p>
        </w:tc>
      </w:tr>
      <w:tr w:rsidR="00440B46" w:rsidTr="00931736">
        <w:tc>
          <w:tcPr>
            <w:tcW w:w="567" w:type="dxa"/>
          </w:tcPr>
          <w:p w:rsidR="00440B46" w:rsidP="00931736" w:rsidRDefault="00440B46">
            <w:r>
              <w:t>23</w:t>
            </w:r>
          </w:p>
        </w:tc>
        <w:tc>
          <w:tcPr>
            <w:tcW w:w="6663" w:type="dxa"/>
          </w:tcPr>
          <w:p w:rsidR="00440B46" w:rsidP="00931736" w:rsidRDefault="00440B46">
            <w:r>
              <w:t>Op welke wijze ondersteunt het kabinet de Iraakse regering wat betreft de het wegnemen van de voedingsbodem voor extremisme en steun aan ISIS?</w:t>
            </w:r>
          </w:p>
        </w:tc>
        <w:tc>
          <w:tcPr>
            <w:tcW w:w="1275" w:type="dxa"/>
          </w:tcPr>
          <w:p w:rsidR="00440B46" w:rsidP="00931736" w:rsidRDefault="00440B46">
            <w:pPr>
              <w:jc w:val="right"/>
            </w:pPr>
          </w:p>
        </w:tc>
        <w:tc>
          <w:tcPr>
            <w:tcW w:w="425" w:type="dxa"/>
          </w:tcPr>
          <w:p w:rsidR="00440B46" w:rsidP="00931736" w:rsidRDefault="00440B46">
            <w:pPr>
              <w:jc w:val="right"/>
            </w:pPr>
            <w:r>
              <w:t>12</w:t>
            </w:r>
          </w:p>
        </w:tc>
        <w:tc>
          <w:tcPr>
            <w:tcW w:w="567" w:type="dxa"/>
            <w:tcBorders>
              <w:left w:val="nil"/>
            </w:tcBorders>
          </w:tcPr>
          <w:p w:rsidR="00440B46" w:rsidP="00931736" w:rsidRDefault="00440B46">
            <w:pPr>
              <w:jc w:val="right"/>
            </w:pPr>
            <w:r>
              <w:t xml:space="preserve">13 </w:t>
            </w:r>
          </w:p>
        </w:tc>
      </w:tr>
      <w:tr w:rsidR="00440B46" w:rsidTr="00931736">
        <w:tc>
          <w:tcPr>
            <w:tcW w:w="567" w:type="dxa"/>
          </w:tcPr>
          <w:p w:rsidR="00440B46" w:rsidP="00931736" w:rsidRDefault="00440B46">
            <w:r>
              <w:t>24</w:t>
            </w:r>
          </w:p>
        </w:tc>
        <w:tc>
          <w:tcPr>
            <w:tcW w:w="6663" w:type="dxa"/>
          </w:tcPr>
          <w:p w:rsidR="00440B46" w:rsidP="00931736" w:rsidRDefault="00440B46">
            <w:r>
              <w:t>Welke wettelijke hervormingen, die ten grondslag liggen aan politieke oplossingen, en reconciliatie zijn tot nu toe doorgevoerd door de regering van premier al-Abadi?</w:t>
            </w:r>
          </w:p>
        </w:tc>
        <w:tc>
          <w:tcPr>
            <w:tcW w:w="1275" w:type="dxa"/>
          </w:tcPr>
          <w:p w:rsidR="00440B46" w:rsidP="00931736" w:rsidRDefault="00440B46">
            <w:pPr>
              <w:jc w:val="right"/>
            </w:pPr>
          </w:p>
        </w:tc>
        <w:tc>
          <w:tcPr>
            <w:tcW w:w="425" w:type="dxa"/>
          </w:tcPr>
          <w:p w:rsidR="00440B46" w:rsidP="00931736" w:rsidRDefault="00440B46">
            <w:pPr>
              <w:jc w:val="right"/>
            </w:pPr>
            <w:r>
              <w:t>13</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25</w:t>
            </w:r>
          </w:p>
        </w:tc>
        <w:tc>
          <w:tcPr>
            <w:tcW w:w="6663" w:type="dxa"/>
          </w:tcPr>
          <w:p w:rsidR="00440B46" w:rsidP="00931736" w:rsidRDefault="00440B46">
            <w:r>
              <w:t>Welke acties worden ondernomen om ISIS te delegitimeren? Hoe wordt de effectiviteit van die acties gemeten?</w:t>
            </w:r>
          </w:p>
        </w:tc>
        <w:tc>
          <w:tcPr>
            <w:tcW w:w="1275" w:type="dxa"/>
          </w:tcPr>
          <w:p w:rsidR="00440B46" w:rsidP="00931736" w:rsidRDefault="00440B46">
            <w:pPr>
              <w:jc w:val="right"/>
            </w:pPr>
          </w:p>
        </w:tc>
        <w:tc>
          <w:tcPr>
            <w:tcW w:w="425" w:type="dxa"/>
          </w:tcPr>
          <w:p w:rsidR="00440B46" w:rsidP="00931736" w:rsidRDefault="00440B46">
            <w:pPr>
              <w:jc w:val="right"/>
            </w:pPr>
            <w:r>
              <w:t>13</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26</w:t>
            </w:r>
          </w:p>
        </w:tc>
        <w:tc>
          <w:tcPr>
            <w:tcW w:w="6663" w:type="dxa"/>
          </w:tcPr>
          <w:p w:rsidR="00440B46" w:rsidP="00931736" w:rsidRDefault="00440B46">
            <w:r>
              <w:t>Zijn voor de inzet in de strijd tegen ISIS de financiële mogelijkheden voldoende? Zo nee, hoe hoog zijn de tekorten? Heeft de inzet een  negatieve invloed op de gereedstelling en geoefendheid van eenheden? Graag een toelichting.</w:t>
            </w:r>
          </w:p>
        </w:tc>
        <w:tc>
          <w:tcPr>
            <w:tcW w:w="1275" w:type="dxa"/>
          </w:tcPr>
          <w:p w:rsidR="00440B46" w:rsidP="00931736" w:rsidRDefault="00440B46">
            <w:pPr>
              <w:jc w:val="right"/>
            </w:pPr>
          </w:p>
        </w:tc>
        <w:tc>
          <w:tcPr>
            <w:tcW w:w="425" w:type="dxa"/>
          </w:tcPr>
          <w:p w:rsidR="00440B46" w:rsidP="00931736" w:rsidRDefault="00440B46">
            <w:pPr>
              <w:jc w:val="right"/>
            </w:pPr>
            <w:r>
              <w:t>13</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27</w:t>
            </w:r>
          </w:p>
        </w:tc>
        <w:tc>
          <w:tcPr>
            <w:tcW w:w="6663" w:type="dxa"/>
          </w:tcPr>
          <w:p w:rsidR="00440B46" w:rsidP="00931736" w:rsidRDefault="00440B46">
            <w:r>
              <w:t>Wat is het effect van het niet uitvoeren van luchtaanvallen tegen doelen in Syrië door Nederlandse F-16’s? Zou de Nederlandse inzet effectiever zijn wanneer F-16’s ook boven Syrië zouden mogen opereren, bijvoorbeeld omdat inzet tegen Syrische doelen op bepaalde momenten meer effect zou sorteren dan geen inzet of dan inzet tegen Iraakse doelen?</w:t>
            </w:r>
          </w:p>
        </w:tc>
        <w:tc>
          <w:tcPr>
            <w:tcW w:w="1275" w:type="dxa"/>
          </w:tcPr>
          <w:p w:rsidR="00440B46" w:rsidP="00931736" w:rsidRDefault="00440B46">
            <w:pPr>
              <w:jc w:val="right"/>
            </w:pPr>
          </w:p>
        </w:tc>
        <w:tc>
          <w:tcPr>
            <w:tcW w:w="425" w:type="dxa"/>
          </w:tcPr>
          <w:p w:rsidR="00440B46" w:rsidP="00931736" w:rsidRDefault="00440B46">
            <w:pPr>
              <w:jc w:val="right"/>
            </w:pPr>
            <w:r>
              <w:t>13</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28</w:t>
            </w:r>
          </w:p>
        </w:tc>
        <w:tc>
          <w:tcPr>
            <w:tcW w:w="6663" w:type="dxa"/>
          </w:tcPr>
          <w:p w:rsidR="00440B46" w:rsidP="00931736" w:rsidRDefault="00440B46">
            <w:r>
              <w:t>Welke rol is er precies weggelegd voor de Europese Unie in Irak?</w:t>
            </w:r>
          </w:p>
        </w:tc>
        <w:tc>
          <w:tcPr>
            <w:tcW w:w="1275" w:type="dxa"/>
          </w:tcPr>
          <w:p w:rsidR="00440B46" w:rsidP="00931736" w:rsidRDefault="00440B46">
            <w:pPr>
              <w:jc w:val="right"/>
            </w:pPr>
          </w:p>
        </w:tc>
        <w:tc>
          <w:tcPr>
            <w:tcW w:w="425" w:type="dxa"/>
          </w:tcPr>
          <w:p w:rsidR="00440B46" w:rsidP="00931736" w:rsidRDefault="00440B46">
            <w:pPr>
              <w:jc w:val="right"/>
            </w:pPr>
            <w:r>
              <w:t>13</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29</w:t>
            </w:r>
          </w:p>
        </w:tc>
        <w:tc>
          <w:tcPr>
            <w:tcW w:w="6663" w:type="dxa"/>
          </w:tcPr>
          <w:p w:rsidR="00440B46" w:rsidP="00931736" w:rsidRDefault="00440B46">
            <w:r>
              <w:t>Welke gevolgen heeft het volgen van het militaire spoor door de coalitielanden met de voortzetting van de luchtcampagne boven Irak voor de Nederlandse inzet?</w:t>
            </w:r>
          </w:p>
        </w:tc>
        <w:tc>
          <w:tcPr>
            <w:tcW w:w="1275" w:type="dxa"/>
          </w:tcPr>
          <w:p w:rsidR="00440B46" w:rsidP="00931736" w:rsidRDefault="00440B46">
            <w:pPr>
              <w:jc w:val="right"/>
            </w:pPr>
          </w:p>
        </w:tc>
        <w:tc>
          <w:tcPr>
            <w:tcW w:w="425" w:type="dxa"/>
          </w:tcPr>
          <w:p w:rsidR="00440B46" w:rsidP="00931736" w:rsidRDefault="00440B46">
            <w:pPr>
              <w:jc w:val="right"/>
            </w:pPr>
            <w:r>
              <w:t>13</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30</w:t>
            </w:r>
          </w:p>
        </w:tc>
        <w:tc>
          <w:tcPr>
            <w:tcW w:w="6663" w:type="dxa"/>
          </w:tcPr>
          <w:p w:rsidR="00440B46" w:rsidP="00931736" w:rsidRDefault="00440B46">
            <w:r>
              <w:t>Op welke wijze kan de militaire actie beter worden ingebed in een politieke strategie?</w:t>
            </w:r>
          </w:p>
        </w:tc>
        <w:tc>
          <w:tcPr>
            <w:tcW w:w="1275" w:type="dxa"/>
          </w:tcPr>
          <w:p w:rsidR="00440B46" w:rsidP="00931736" w:rsidRDefault="00440B46">
            <w:pPr>
              <w:jc w:val="right"/>
            </w:pPr>
          </w:p>
        </w:tc>
        <w:tc>
          <w:tcPr>
            <w:tcW w:w="425" w:type="dxa"/>
          </w:tcPr>
          <w:p w:rsidR="00440B46" w:rsidP="00931736" w:rsidRDefault="00440B46">
            <w:pPr>
              <w:jc w:val="right"/>
            </w:pPr>
            <w:r>
              <w:t>13</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31</w:t>
            </w:r>
          </w:p>
        </w:tc>
        <w:tc>
          <w:tcPr>
            <w:tcW w:w="6663" w:type="dxa"/>
          </w:tcPr>
          <w:p w:rsidR="00440B46" w:rsidP="00931736" w:rsidRDefault="00440B46">
            <w:r>
              <w:t>Welke bredere inbedding van militaire actie in een politieke strategie ziet u voor zich?</w:t>
            </w:r>
          </w:p>
        </w:tc>
        <w:tc>
          <w:tcPr>
            <w:tcW w:w="1275" w:type="dxa"/>
          </w:tcPr>
          <w:p w:rsidR="00440B46" w:rsidP="00931736" w:rsidRDefault="00440B46">
            <w:pPr>
              <w:jc w:val="right"/>
            </w:pPr>
          </w:p>
        </w:tc>
        <w:tc>
          <w:tcPr>
            <w:tcW w:w="425" w:type="dxa"/>
          </w:tcPr>
          <w:p w:rsidR="00440B46" w:rsidP="00931736" w:rsidRDefault="00440B46">
            <w:pPr>
              <w:jc w:val="right"/>
            </w:pPr>
            <w:r>
              <w:t>13</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32</w:t>
            </w:r>
          </w:p>
        </w:tc>
        <w:tc>
          <w:tcPr>
            <w:tcW w:w="6663" w:type="dxa"/>
          </w:tcPr>
          <w:p w:rsidR="00440B46" w:rsidP="00931736" w:rsidRDefault="00440B46">
            <w:r>
              <w:t>Welke inspanning levert u om betere coördinatie tussen militaire en niet-militaire sporen te bewerkstelligen?</w:t>
            </w:r>
          </w:p>
        </w:tc>
        <w:tc>
          <w:tcPr>
            <w:tcW w:w="1275" w:type="dxa"/>
          </w:tcPr>
          <w:p w:rsidR="00440B46" w:rsidP="00931736" w:rsidRDefault="00440B46">
            <w:pPr>
              <w:jc w:val="right"/>
            </w:pPr>
          </w:p>
        </w:tc>
        <w:tc>
          <w:tcPr>
            <w:tcW w:w="425" w:type="dxa"/>
          </w:tcPr>
          <w:p w:rsidR="00440B46" w:rsidP="00931736" w:rsidRDefault="00440B46">
            <w:pPr>
              <w:jc w:val="right"/>
            </w:pPr>
            <w:r>
              <w:t>13</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33</w:t>
            </w:r>
          </w:p>
        </w:tc>
        <w:tc>
          <w:tcPr>
            <w:tcW w:w="6663" w:type="dxa"/>
          </w:tcPr>
          <w:p w:rsidR="00440B46" w:rsidP="00931736" w:rsidRDefault="00440B46">
            <w:r>
              <w:t>Welke trajecten bestaan er voor de aanvulling van de Nederlandse munitievoorraden?</w:t>
            </w:r>
          </w:p>
        </w:tc>
        <w:tc>
          <w:tcPr>
            <w:tcW w:w="1275" w:type="dxa"/>
          </w:tcPr>
          <w:p w:rsidR="00440B46" w:rsidP="00931736" w:rsidRDefault="00440B46">
            <w:pPr>
              <w:jc w:val="right"/>
            </w:pPr>
          </w:p>
        </w:tc>
        <w:tc>
          <w:tcPr>
            <w:tcW w:w="425" w:type="dxa"/>
          </w:tcPr>
          <w:p w:rsidR="00440B46" w:rsidP="00931736" w:rsidRDefault="00440B46">
            <w:pPr>
              <w:jc w:val="right"/>
            </w:pPr>
            <w:r>
              <w:t>14</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34</w:t>
            </w:r>
          </w:p>
        </w:tc>
        <w:tc>
          <w:tcPr>
            <w:tcW w:w="6663" w:type="dxa"/>
          </w:tcPr>
          <w:p w:rsidR="00440B46" w:rsidP="00931736" w:rsidRDefault="00440B46">
            <w:r>
              <w:t>Wat is de effectiviteit van luchtaanvallen door Nederlandse F-16’s tegen doelen in Irak? Hoeveel procent van de afgeworpen bommen treft tot nu toe het beoogde doel?</w:t>
            </w:r>
          </w:p>
        </w:tc>
        <w:tc>
          <w:tcPr>
            <w:tcW w:w="1275" w:type="dxa"/>
          </w:tcPr>
          <w:p w:rsidR="00440B46" w:rsidP="00931736" w:rsidRDefault="00440B46">
            <w:pPr>
              <w:jc w:val="right"/>
            </w:pPr>
          </w:p>
        </w:tc>
        <w:tc>
          <w:tcPr>
            <w:tcW w:w="425" w:type="dxa"/>
          </w:tcPr>
          <w:p w:rsidR="00440B46" w:rsidP="00931736" w:rsidRDefault="00440B46">
            <w:pPr>
              <w:jc w:val="right"/>
            </w:pPr>
            <w:r>
              <w:t>14</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lastRenderedPageBreak/>
              <w:t>35</w:t>
            </w:r>
          </w:p>
        </w:tc>
        <w:tc>
          <w:tcPr>
            <w:tcW w:w="6663" w:type="dxa"/>
          </w:tcPr>
          <w:p w:rsidR="00440B46" w:rsidP="00931736" w:rsidRDefault="00440B46">
            <w:r>
              <w:t>Welke afspraken zijn concreet gemaakt over Amerikaanse Combat Search and Rescue?</w:t>
            </w:r>
          </w:p>
        </w:tc>
        <w:tc>
          <w:tcPr>
            <w:tcW w:w="1275" w:type="dxa"/>
          </w:tcPr>
          <w:p w:rsidR="00440B46" w:rsidP="00931736" w:rsidRDefault="00440B46">
            <w:pPr>
              <w:jc w:val="right"/>
            </w:pPr>
          </w:p>
        </w:tc>
        <w:tc>
          <w:tcPr>
            <w:tcW w:w="425" w:type="dxa"/>
          </w:tcPr>
          <w:p w:rsidR="00440B46" w:rsidP="00931736" w:rsidRDefault="00440B46">
            <w:pPr>
              <w:jc w:val="right"/>
            </w:pPr>
            <w:r>
              <w:t>14</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36</w:t>
            </w:r>
          </w:p>
        </w:tc>
        <w:tc>
          <w:tcPr>
            <w:tcW w:w="6663" w:type="dxa"/>
          </w:tcPr>
          <w:p w:rsidR="00440B46" w:rsidP="00931736" w:rsidRDefault="00440B46">
            <w:r>
              <w:t>Welke gevolgen heeft de Nederlandse steun aan de Peshmerga gehad voor de Turks-Nederlandse betrekkingen?</w:t>
            </w:r>
          </w:p>
        </w:tc>
        <w:tc>
          <w:tcPr>
            <w:tcW w:w="1275" w:type="dxa"/>
          </w:tcPr>
          <w:p w:rsidR="00440B46" w:rsidP="00931736" w:rsidRDefault="00440B46">
            <w:pPr>
              <w:jc w:val="right"/>
            </w:pPr>
          </w:p>
        </w:tc>
        <w:tc>
          <w:tcPr>
            <w:tcW w:w="425" w:type="dxa"/>
          </w:tcPr>
          <w:p w:rsidR="00440B46" w:rsidP="00931736" w:rsidRDefault="00440B46">
            <w:pPr>
              <w:jc w:val="right"/>
            </w:pPr>
            <w:r>
              <w:t>14</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37</w:t>
            </w:r>
          </w:p>
        </w:tc>
        <w:tc>
          <w:tcPr>
            <w:tcW w:w="6663" w:type="dxa"/>
          </w:tcPr>
          <w:p w:rsidR="00440B46" w:rsidP="00931736" w:rsidRDefault="00440B46">
            <w:r>
              <w:t>Zijn de genoemde trainingen in Erbil en Bagdad daadwerkelijk begonnen in 2015?</w:t>
            </w:r>
          </w:p>
        </w:tc>
        <w:tc>
          <w:tcPr>
            <w:tcW w:w="1275" w:type="dxa"/>
          </w:tcPr>
          <w:p w:rsidR="00440B46" w:rsidP="00931736" w:rsidRDefault="00440B46">
            <w:pPr>
              <w:jc w:val="right"/>
            </w:pPr>
          </w:p>
        </w:tc>
        <w:tc>
          <w:tcPr>
            <w:tcW w:w="425" w:type="dxa"/>
          </w:tcPr>
          <w:p w:rsidR="00440B46" w:rsidP="00931736" w:rsidRDefault="00440B46">
            <w:pPr>
              <w:jc w:val="right"/>
            </w:pPr>
            <w:r>
              <w:t>14</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38</w:t>
            </w:r>
          </w:p>
        </w:tc>
        <w:tc>
          <w:tcPr>
            <w:tcW w:w="6663" w:type="dxa"/>
          </w:tcPr>
          <w:p w:rsidR="00440B46" w:rsidP="00931736" w:rsidRDefault="00440B46">
            <w:r>
              <w:t>Hoe groot zijn de risico’s van luchtdoelsystemen in handen van ISIS tot op heden gebleken bij de Nederlandse inzet van F-16’s?</w:t>
            </w:r>
          </w:p>
        </w:tc>
        <w:tc>
          <w:tcPr>
            <w:tcW w:w="1275" w:type="dxa"/>
          </w:tcPr>
          <w:p w:rsidR="00440B46" w:rsidP="00931736" w:rsidRDefault="00440B46">
            <w:pPr>
              <w:jc w:val="right"/>
            </w:pPr>
          </w:p>
        </w:tc>
        <w:tc>
          <w:tcPr>
            <w:tcW w:w="425" w:type="dxa"/>
          </w:tcPr>
          <w:p w:rsidR="00440B46" w:rsidP="00931736" w:rsidRDefault="00440B46">
            <w:pPr>
              <w:jc w:val="right"/>
            </w:pPr>
            <w:r>
              <w:t>14</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39</w:t>
            </w:r>
          </w:p>
        </w:tc>
        <w:tc>
          <w:tcPr>
            <w:tcW w:w="6663" w:type="dxa"/>
          </w:tcPr>
          <w:p w:rsidR="00440B46" w:rsidP="00931736" w:rsidRDefault="00440B46">
            <w:r>
              <w:t>Hoe beoordeelt u de voortgang van inclusiviteit binnen de Iraakse overheid?</w:t>
            </w:r>
          </w:p>
        </w:tc>
        <w:tc>
          <w:tcPr>
            <w:tcW w:w="1275" w:type="dxa"/>
          </w:tcPr>
          <w:p w:rsidR="00440B46" w:rsidP="00931736" w:rsidRDefault="00440B46">
            <w:pPr>
              <w:jc w:val="right"/>
            </w:pPr>
          </w:p>
        </w:tc>
        <w:tc>
          <w:tcPr>
            <w:tcW w:w="425" w:type="dxa"/>
          </w:tcPr>
          <w:p w:rsidR="00440B46" w:rsidP="00931736" w:rsidRDefault="00440B46">
            <w:pPr>
              <w:jc w:val="right"/>
            </w:pPr>
            <w:r>
              <w:t>14</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40</w:t>
            </w:r>
          </w:p>
        </w:tc>
        <w:tc>
          <w:tcPr>
            <w:tcW w:w="6663" w:type="dxa"/>
          </w:tcPr>
          <w:p w:rsidR="00440B46" w:rsidP="00931736" w:rsidRDefault="00440B46">
            <w:r>
              <w:t>Welke politieke aanpak ziet voor zich wat betreft de bestrijding van ISIS?</w:t>
            </w:r>
          </w:p>
        </w:tc>
        <w:tc>
          <w:tcPr>
            <w:tcW w:w="1275" w:type="dxa"/>
          </w:tcPr>
          <w:p w:rsidR="00440B46" w:rsidP="00931736" w:rsidRDefault="00440B46">
            <w:pPr>
              <w:jc w:val="right"/>
            </w:pPr>
          </w:p>
        </w:tc>
        <w:tc>
          <w:tcPr>
            <w:tcW w:w="425" w:type="dxa"/>
          </w:tcPr>
          <w:p w:rsidR="00440B46" w:rsidP="00931736" w:rsidRDefault="00440B46">
            <w:pPr>
              <w:jc w:val="right"/>
            </w:pPr>
            <w:r>
              <w:t>14</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41</w:t>
            </w:r>
          </w:p>
        </w:tc>
        <w:tc>
          <w:tcPr>
            <w:tcW w:w="6663" w:type="dxa"/>
          </w:tcPr>
          <w:p w:rsidR="00440B46" w:rsidP="00931736" w:rsidRDefault="00440B46">
            <w:r>
              <w:t>In welke gevallen en gebieden heeft luchtsteun niet geleid tot het stoppen van de opmars in Irak?</w:t>
            </w:r>
          </w:p>
        </w:tc>
        <w:tc>
          <w:tcPr>
            <w:tcW w:w="1275" w:type="dxa"/>
          </w:tcPr>
          <w:p w:rsidR="00440B46" w:rsidP="00931736" w:rsidRDefault="00440B46">
            <w:pPr>
              <w:jc w:val="right"/>
            </w:pPr>
          </w:p>
        </w:tc>
        <w:tc>
          <w:tcPr>
            <w:tcW w:w="425" w:type="dxa"/>
          </w:tcPr>
          <w:p w:rsidR="00440B46" w:rsidP="00931736" w:rsidRDefault="00440B46">
            <w:pPr>
              <w:jc w:val="right"/>
            </w:pPr>
            <w:r>
              <w:t>15</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42</w:t>
            </w:r>
          </w:p>
        </w:tc>
        <w:tc>
          <w:tcPr>
            <w:tcW w:w="6663" w:type="dxa"/>
          </w:tcPr>
          <w:p w:rsidR="00440B46" w:rsidP="00931736" w:rsidRDefault="00440B46">
            <w:r>
              <w:t>Zou een Nederlandse inzet van F-16’s in Syrië kunnen bijdragen aan het stoppen van de opmars van ISIS?</w:t>
            </w:r>
          </w:p>
        </w:tc>
        <w:tc>
          <w:tcPr>
            <w:tcW w:w="1275" w:type="dxa"/>
          </w:tcPr>
          <w:p w:rsidR="00440B46" w:rsidP="00931736" w:rsidRDefault="00440B46">
            <w:pPr>
              <w:jc w:val="right"/>
            </w:pPr>
          </w:p>
        </w:tc>
        <w:tc>
          <w:tcPr>
            <w:tcW w:w="425" w:type="dxa"/>
          </w:tcPr>
          <w:p w:rsidR="00440B46" w:rsidP="00931736" w:rsidRDefault="00440B46">
            <w:pPr>
              <w:jc w:val="right"/>
            </w:pPr>
            <w:r>
              <w:t>15</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43</w:t>
            </w:r>
          </w:p>
        </w:tc>
        <w:tc>
          <w:tcPr>
            <w:tcW w:w="6663" w:type="dxa"/>
          </w:tcPr>
          <w:p w:rsidR="00440B46" w:rsidP="00931736" w:rsidRDefault="00440B46">
            <w:r>
              <w:t>Kunt u aangeven waarom Somalië er in 2014 niet in is geslaagd piraterij strafbaar te stellen?</w:t>
            </w:r>
          </w:p>
        </w:tc>
        <w:tc>
          <w:tcPr>
            <w:tcW w:w="1275" w:type="dxa"/>
          </w:tcPr>
          <w:p w:rsidR="00440B46" w:rsidP="00931736" w:rsidRDefault="00440B46">
            <w:pPr>
              <w:jc w:val="right"/>
            </w:pPr>
          </w:p>
        </w:tc>
        <w:tc>
          <w:tcPr>
            <w:tcW w:w="425" w:type="dxa"/>
          </w:tcPr>
          <w:p w:rsidR="00440B46" w:rsidP="00931736" w:rsidRDefault="00440B46">
            <w:pPr>
              <w:jc w:val="right"/>
            </w:pPr>
            <w:r>
              <w:t>16</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44</w:t>
            </w:r>
          </w:p>
        </w:tc>
        <w:tc>
          <w:tcPr>
            <w:tcW w:w="6663" w:type="dxa"/>
          </w:tcPr>
          <w:p w:rsidR="00440B46" w:rsidP="00931736" w:rsidRDefault="00440B46">
            <w:r>
              <w:t>Op welke termijn en onder welke omstandigheden wordt Somalië in staat geacht zelf de piraterij aan te kunnen pakken?</w:t>
            </w:r>
          </w:p>
        </w:tc>
        <w:tc>
          <w:tcPr>
            <w:tcW w:w="1275" w:type="dxa"/>
          </w:tcPr>
          <w:p w:rsidR="00440B46" w:rsidP="00931736" w:rsidRDefault="00440B46">
            <w:pPr>
              <w:jc w:val="right"/>
            </w:pPr>
          </w:p>
        </w:tc>
        <w:tc>
          <w:tcPr>
            <w:tcW w:w="425" w:type="dxa"/>
          </w:tcPr>
          <w:p w:rsidR="00440B46" w:rsidP="00931736" w:rsidRDefault="00440B46">
            <w:pPr>
              <w:jc w:val="right"/>
            </w:pPr>
            <w:r>
              <w:t>17</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45</w:t>
            </w:r>
          </w:p>
        </w:tc>
        <w:tc>
          <w:tcPr>
            <w:tcW w:w="6663" w:type="dxa"/>
          </w:tcPr>
          <w:p w:rsidR="00440B46" w:rsidP="00931736" w:rsidRDefault="00440B46">
            <w:r>
              <w:t>Welke maatregelen zijn er getroffen om de beschikbaarheid van voldoende reserveonderdelen te waarborgen?</w:t>
            </w:r>
          </w:p>
        </w:tc>
        <w:tc>
          <w:tcPr>
            <w:tcW w:w="1275" w:type="dxa"/>
          </w:tcPr>
          <w:p w:rsidR="00440B46" w:rsidP="00931736" w:rsidRDefault="00440B46">
            <w:pPr>
              <w:jc w:val="right"/>
            </w:pPr>
          </w:p>
        </w:tc>
        <w:tc>
          <w:tcPr>
            <w:tcW w:w="425" w:type="dxa"/>
          </w:tcPr>
          <w:p w:rsidR="00440B46" w:rsidP="00931736" w:rsidRDefault="00440B46">
            <w:pPr>
              <w:jc w:val="right"/>
            </w:pPr>
            <w:r>
              <w:t>19</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46</w:t>
            </w:r>
          </w:p>
        </w:tc>
        <w:tc>
          <w:tcPr>
            <w:tcW w:w="6663" w:type="dxa"/>
          </w:tcPr>
          <w:p w:rsidR="00440B46" w:rsidP="00931736" w:rsidRDefault="00440B46">
            <w:r>
              <w:t>Hoe is er voor gezorgd dat er voldoende brandstof voorradig was in de depots op land?</w:t>
            </w:r>
          </w:p>
        </w:tc>
        <w:tc>
          <w:tcPr>
            <w:tcW w:w="1275" w:type="dxa"/>
          </w:tcPr>
          <w:p w:rsidR="00440B46" w:rsidP="00931736" w:rsidRDefault="00440B46">
            <w:pPr>
              <w:jc w:val="right"/>
            </w:pPr>
          </w:p>
        </w:tc>
        <w:tc>
          <w:tcPr>
            <w:tcW w:w="425" w:type="dxa"/>
          </w:tcPr>
          <w:p w:rsidR="00440B46" w:rsidP="00931736" w:rsidRDefault="00440B46">
            <w:pPr>
              <w:jc w:val="right"/>
            </w:pPr>
            <w:r>
              <w:t>19</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47</w:t>
            </w:r>
          </w:p>
        </w:tc>
        <w:tc>
          <w:tcPr>
            <w:tcW w:w="6663" w:type="dxa"/>
          </w:tcPr>
          <w:p w:rsidR="00440B46" w:rsidP="00931736" w:rsidRDefault="00440B46">
            <w:r>
              <w:t>Welke resultaten zijn er precies geboekt ten aanzien van ‘het verkrijgen van inlichtingen, local capacity building en engagement met lokale bestuurders en scheepsbemanningen’?</w:t>
            </w:r>
          </w:p>
        </w:tc>
        <w:tc>
          <w:tcPr>
            <w:tcW w:w="1275" w:type="dxa"/>
          </w:tcPr>
          <w:p w:rsidR="00440B46" w:rsidP="00931736" w:rsidRDefault="00440B46">
            <w:pPr>
              <w:jc w:val="right"/>
            </w:pPr>
          </w:p>
        </w:tc>
        <w:tc>
          <w:tcPr>
            <w:tcW w:w="425" w:type="dxa"/>
          </w:tcPr>
          <w:p w:rsidR="00440B46" w:rsidP="00931736" w:rsidRDefault="00440B46">
            <w:pPr>
              <w:jc w:val="right"/>
            </w:pPr>
            <w:r>
              <w:t>19</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48</w:t>
            </w:r>
          </w:p>
        </w:tc>
        <w:tc>
          <w:tcPr>
            <w:tcW w:w="6663" w:type="dxa"/>
          </w:tcPr>
          <w:p w:rsidR="00440B46" w:rsidP="00931736" w:rsidRDefault="00440B46">
            <w:r>
              <w:t>Is er door de operaties Atalanta en Ocean Shield een waterbedeffect waarneembaar, waarbij piraterij aan de kust van Oost-Afrika afneemt en piraterij aan de kust van West-Afrika juist toeneemt?</w:t>
            </w:r>
          </w:p>
        </w:tc>
        <w:tc>
          <w:tcPr>
            <w:tcW w:w="1275" w:type="dxa"/>
          </w:tcPr>
          <w:p w:rsidR="00440B46" w:rsidP="00931736" w:rsidRDefault="00440B46">
            <w:pPr>
              <w:jc w:val="right"/>
            </w:pPr>
          </w:p>
        </w:tc>
        <w:tc>
          <w:tcPr>
            <w:tcW w:w="425" w:type="dxa"/>
          </w:tcPr>
          <w:p w:rsidR="00440B46" w:rsidP="00931736" w:rsidRDefault="00440B46">
            <w:pPr>
              <w:jc w:val="right"/>
            </w:pPr>
            <w:r>
              <w:t>20</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49</w:t>
            </w:r>
          </w:p>
        </w:tc>
        <w:tc>
          <w:tcPr>
            <w:tcW w:w="6663" w:type="dxa"/>
          </w:tcPr>
          <w:p w:rsidR="00440B46" w:rsidP="00931736" w:rsidRDefault="00440B46">
            <w:r>
              <w:t>Welke bewegingsruimte is er door de zes gewond geraakte bemanningsleden in Djibouti-stad genomen?</w:t>
            </w:r>
          </w:p>
        </w:tc>
        <w:tc>
          <w:tcPr>
            <w:tcW w:w="1275" w:type="dxa"/>
          </w:tcPr>
          <w:p w:rsidR="00440B46" w:rsidP="00931736" w:rsidRDefault="00440B46">
            <w:pPr>
              <w:jc w:val="right"/>
            </w:pPr>
          </w:p>
        </w:tc>
        <w:tc>
          <w:tcPr>
            <w:tcW w:w="425" w:type="dxa"/>
          </w:tcPr>
          <w:p w:rsidR="00440B46" w:rsidP="00931736" w:rsidRDefault="00440B46">
            <w:pPr>
              <w:jc w:val="right"/>
            </w:pPr>
            <w:r>
              <w:t>20</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50</w:t>
            </w:r>
          </w:p>
        </w:tc>
        <w:tc>
          <w:tcPr>
            <w:tcW w:w="6663" w:type="dxa"/>
          </w:tcPr>
          <w:p w:rsidR="00440B46" w:rsidP="00931736" w:rsidRDefault="00440B46">
            <w:r>
              <w:t>Zijn er kansen dat mensensmokkel en illegale visserij ook in de operaties tegen piraterij worden opgenomen?</w:t>
            </w:r>
          </w:p>
        </w:tc>
        <w:tc>
          <w:tcPr>
            <w:tcW w:w="1275" w:type="dxa"/>
          </w:tcPr>
          <w:p w:rsidR="00440B46" w:rsidP="00931736" w:rsidRDefault="00440B46">
            <w:pPr>
              <w:jc w:val="right"/>
            </w:pPr>
          </w:p>
        </w:tc>
        <w:tc>
          <w:tcPr>
            <w:tcW w:w="425" w:type="dxa"/>
          </w:tcPr>
          <w:p w:rsidR="00440B46" w:rsidP="00931736" w:rsidRDefault="00440B46">
            <w:pPr>
              <w:jc w:val="right"/>
            </w:pPr>
            <w:r>
              <w:t>20</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51</w:t>
            </w:r>
          </w:p>
        </w:tc>
        <w:tc>
          <w:tcPr>
            <w:tcW w:w="6663" w:type="dxa"/>
          </w:tcPr>
          <w:p w:rsidR="00440B46" w:rsidP="00931736" w:rsidRDefault="00440B46">
            <w:r>
              <w:t>Wordt de Nederlandse inzet tegen piraterij voortgezet, gezien de ‘continue noodzaak van maritieme inzet’?</w:t>
            </w:r>
          </w:p>
        </w:tc>
        <w:tc>
          <w:tcPr>
            <w:tcW w:w="1275" w:type="dxa"/>
          </w:tcPr>
          <w:p w:rsidR="00440B46" w:rsidP="00931736" w:rsidRDefault="00440B46">
            <w:pPr>
              <w:jc w:val="right"/>
            </w:pPr>
          </w:p>
        </w:tc>
        <w:tc>
          <w:tcPr>
            <w:tcW w:w="425" w:type="dxa"/>
          </w:tcPr>
          <w:p w:rsidR="00440B46" w:rsidP="00931736" w:rsidRDefault="00440B46">
            <w:pPr>
              <w:jc w:val="right"/>
            </w:pPr>
            <w:r>
              <w:t>20</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52</w:t>
            </w:r>
          </w:p>
        </w:tc>
        <w:tc>
          <w:tcPr>
            <w:tcW w:w="6663" w:type="dxa"/>
          </w:tcPr>
          <w:p w:rsidR="00440B46" w:rsidP="00931736" w:rsidRDefault="00440B46">
            <w:r>
              <w:t>Beschikt de F-35 straks ook over het Recce Lite systeem, waarmee bermbommen indirect opgespoord kunnen worden?</w:t>
            </w:r>
          </w:p>
        </w:tc>
        <w:tc>
          <w:tcPr>
            <w:tcW w:w="1275" w:type="dxa"/>
          </w:tcPr>
          <w:p w:rsidR="00440B46" w:rsidP="00931736" w:rsidRDefault="00440B46">
            <w:pPr>
              <w:jc w:val="right"/>
            </w:pPr>
          </w:p>
        </w:tc>
        <w:tc>
          <w:tcPr>
            <w:tcW w:w="425" w:type="dxa"/>
          </w:tcPr>
          <w:p w:rsidR="00440B46" w:rsidP="00931736" w:rsidRDefault="00440B46">
            <w:pPr>
              <w:jc w:val="right"/>
            </w:pPr>
            <w:r>
              <w:t>23</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53</w:t>
            </w:r>
          </w:p>
        </w:tc>
        <w:tc>
          <w:tcPr>
            <w:tcW w:w="6663" w:type="dxa"/>
          </w:tcPr>
          <w:p w:rsidR="00440B46" w:rsidP="00931736" w:rsidRDefault="00440B46">
            <w:r>
              <w:t>Hoe vaak is het voorgekomen dat de Nederlandse F-16’s wapens hebben ingezet bij het te hulp schieten van ISAF-coalitiepartners?</w:t>
            </w:r>
          </w:p>
        </w:tc>
        <w:tc>
          <w:tcPr>
            <w:tcW w:w="1275" w:type="dxa"/>
          </w:tcPr>
          <w:p w:rsidR="00440B46" w:rsidP="00931736" w:rsidRDefault="00440B46">
            <w:pPr>
              <w:jc w:val="right"/>
            </w:pPr>
          </w:p>
        </w:tc>
        <w:tc>
          <w:tcPr>
            <w:tcW w:w="425" w:type="dxa"/>
          </w:tcPr>
          <w:p w:rsidR="00440B46" w:rsidP="00931736" w:rsidRDefault="00440B46">
            <w:pPr>
              <w:jc w:val="right"/>
            </w:pPr>
            <w:r>
              <w:t>23</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54</w:t>
            </w:r>
          </w:p>
        </w:tc>
        <w:tc>
          <w:tcPr>
            <w:tcW w:w="6663" w:type="dxa"/>
          </w:tcPr>
          <w:p w:rsidR="00440B46" w:rsidP="00931736" w:rsidRDefault="00440B46">
            <w:r>
              <w:t>Waarom is er voorafgaand aan 2014 niet gekozen voor het plannen van een enkele lange missie per dag?</w:t>
            </w:r>
          </w:p>
        </w:tc>
        <w:tc>
          <w:tcPr>
            <w:tcW w:w="1275" w:type="dxa"/>
          </w:tcPr>
          <w:p w:rsidR="00440B46" w:rsidP="00931736" w:rsidRDefault="00440B46">
            <w:pPr>
              <w:jc w:val="right"/>
            </w:pPr>
          </w:p>
        </w:tc>
        <w:tc>
          <w:tcPr>
            <w:tcW w:w="425" w:type="dxa"/>
          </w:tcPr>
          <w:p w:rsidR="00440B46" w:rsidP="00931736" w:rsidRDefault="00440B46">
            <w:pPr>
              <w:jc w:val="right"/>
            </w:pPr>
            <w:r>
              <w:t>23</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55</w:t>
            </w:r>
          </w:p>
        </w:tc>
        <w:tc>
          <w:tcPr>
            <w:tcW w:w="6663" w:type="dxa"/>
          </w:tcPr>
          <w:p w:rsidR="00440B46" w:rsidP="00931736" w:rsidRDefault="00440B46">
            <w:r>
              <w:t>Welke conclusies kunnen er worden verbonden aan de beperkte mogelijkheden voor Nederlandse F-16’s om ISAF-coalitiepartners te hulp te schieten voor 2013? Welke potentiële schade heeft dit de coalitiepartners berokkend?</w:t>
            </w:r>
          </w:p>
        </w:tc>
        <w:tc>
          <w:tcPr>
            <w:tcW w:w="1275" w:type="dxa"/>
          </w:tcPr>
          <w:p w:rsidR="00440B46" w:rsidP="00931736" w:rsidRDefault="00440B46">
            <w:pPr>
              <w:jc w:val="right"/>
            </w:pPr>
          </w:p>
        </w:tc>
        <w:tc>
          <w:tcPr>
            <w:tcW w:w="425" w:type="dxa"/>
          </w:tcPr>
          <w:p w:rsidR="00440B46" w:rsidP="00931736" w:rsidRDefault="00440B46">
            <w:pPr>
              <w:jc w:val="right"/>
            </w:pPr>
            <w:r>
              <w:t>23</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56</w:t>
            </w:r>
          </w:p>
        </w:tc>
        <w:tc>
          <w:tcPr>
            <w:tcW w:w="6663" w:type="dxa"/>
          </w:tcPr>
          <w:p w:rsidR="00440B46" w:rsidP="00931736" w:rsidRDefault="00440B46">
            <w:r>
              <w:t>Welke gevolgen heeft de aard van de missie gehad voor de gereedstelling van het personeel, nu gesteld wordt dat de uitzendduur niet heeft geleid tot problemen met de gereedstelling onder het uitgezonden personeel?</w:t>
            </w:r>
          </w:p>
        </w:tc>
        <w:tc>
          <w:tcPr>
            <w:tcW w:w="1275" w:type="dxa"/>
          </w:tcPr>
          <w:p w:rsidR="00440B46" w:rsidP="00931736" w:rsidRDefault="00440B46">
            <w:pPr>
              <w:jc w:val="right"/>
            </w:pPr>
          </w:p>
        </w:tc>
        <w:tc>
          <w:tcPr>
            <w:tcW w:w="425" w:type="dxa"/>
          </w:tcPr>
          <w:p w:rsidR="00440B46" w:rsidP="00931736" w:rsidRDefault="00440B46">
            <w:pPr>
              <w:jc w:val="right"/>
            </w:pPr>
            <w:r>
              <w:t>24</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57</w:t>
            </w:r>
          </w:p>
        </w:tc>
        <w:tc>
          <w:tcPr>
            <w:tcW w:w="6663" w:type="dxa"/>
          </w:tcPr>
          <w:p w:rsidR="00440B46" w:rsidP="00931736" w:rsidRDefault="00440B46">
            <w:r>
              <w:t>Hoe vaak hebben de Nederlandse F-16’s in Afghanistan in de periode 2002 – 2014 de wapens ingezet?</w:t>
            </w:r>
          </w:p>
        </w:tc>
        <w:tc>
          <w:tcPr>
            <w:tcW w:w="1275" w:type="dxa"/>
          </w:tcPr>
          <w:p w:rsidR="00440B46" w:rsidP="00931736" w:rsidRDefault="00440B46">
            <w:pPr>
              <w:jc w:val="right"/>
            </w:pPr>
          </w:p>
        </w:tc>
        <w:tc>
          <w:tcPr>
            <w:tcW w:w="425" w:type="dxa"/>
          </w:tcPr>
          <w:p w:rsidR="00440B46" w:rsidP="00931736" w:rsidRDefault="00440B46">
            <w:pPr>
              <w:jc w:val="right"/>
            </w:pPr>
            <w:r>
              <w:t>24</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58</w:t>
            </w:r>
          </w:p>
        </w:tc>
        <w:tc>
          <w:tcPr>
            <w:tcW w:w="6663" w:type="dxa"/>
          </w:tcPr>
          <w:p w:rsidR="00440B46" w:rsidP="00931736" w:rsidRDefault="00440B46">
            <w:r>
              <w:t xml:space="preserve">Hoeveel mensen zijn (bij benadering) door de inzet van de F-16’s omgekomen? </w:t>
            </w:r>
            <w:r>
              <w:lastRenderedPageBreak/>
              <w:t>Hoe is dit onderzocht? Hoeveel van deze slachtoffers waren strijders en hoeveel waren er burgers? Indien dit niet bekend is, waarom niet? Indien deze cijfers niet gedeeld worden, waarom niet?</w:t>
            </w:r>
          </w:p>
        </w:tc>
        <w:tc>
          <w:tcPr>
            <w:tcW w:w="1275" w:type="dxa"/>
          </w:tcPr>
          <w:p w:rsidR="00440B46" w:rsidP="00931736" w:rsidRDefault="00440B46">
            <w:pPr>
              <w:jc w:val="right"/>
            </w:pPr>
          </w:p>
        </w:tc>
        <w:tc>
          <w:tcPr>
            <w:tcW w:w="425" w:type="dxa"/>
          </w:tcPr>
          <w:p w:rsidR="00440B46" w:rsidP="00931736" w:rsidRDefault="00440B46">
            <w:pPr>
              <w:jc w:val="right"/>
            </w:pPr>
            <w:r>
              <w:t>24</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lastRenderedPageBreak/>
              <w:t>59</w:t>
            </w:r>
          </w:p>
        </w:tc>
        <w:tc>
          <w:tcPr>
            <w:tcW w:w="6663" w:type="dxa"/>
          </w:tcPr>
          <w:p w:rsidR="00440B46" w:rsidP="00931736" w:rsidRDefault="00440B46">
            <w:r>
              <w:t>Welke procedure is gevolgd, indien burgers slachtoffer werden van aanvallen van F-16’s? Zijn slachtoffers en/of nabestaanden gecompenseerd? Is deze procedure steeds gebruikt of is er ook van afgeweken? Zo ja, waarom?</w:t>
            </w:r>
          </w:p>
        </w:tc>
        <w:tc>
          <w:tcPr>
            <w:tcW w:w="1275" w:type="dxa"/>
          </w:tcPr>
          <w:p w:rsidR="00440B46" w:rsidP="00931736" w:rsidRDefault="00440B46">
            <w:pPr>
              <w:jc w:val="right"/>
            </w:pPr>
          </w:p>
        </w:tc>
        <w:tc>
          <w:tcPr>
            <w:tcW w:w="425" w:type="dxa"/>
          </w:tcPr>
          <w:p w:rsidR="00440B46" w:rsidP="00931736" w:rsidRDefault="00440B46">
            <w:pPr>
              <w:jc w:val="right"/>
            </w:pPr>
            <w:r>
              <w:t>24</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60</w:t>
            </w:r>
          </w:p>
        </w:tc>
        <w:tc>
          <w:tcPr>
            <w:tcW w:w="6663" w:type="dxa"/>
          </w:tcPr>
          <w:p w:rsidR="00440B46" w:rsidP="00931736" w:rsidRDefault="00440B46">
            <w:r>
              <w:t>Hoevaak is het voorgekomen dat een uitzending langer dan zes maanden heeft geduurd? Hoeveel reservisten zijn er ingezet? Waren er ook ingezette reservisten met een uitzendduur langer dan zes maanden? Zo ja, hoeveel?</w:t>
            </w:r>
          </w:p>
        </w:tc>
        <w:tc>
          <w:tcPr>
            <w:tcW w:w="1275" w:type="dxa"/>
          </w:tcPr>
          <w:p w:rsidR="00440B46" w:rsidP="00931736" w:rsidRDefault="00440B46">
            <w:pPr>
              <w:jc w:val="right"/>
            </w:pPr>
          </w:p>
        </w:tc>
        <w:tc>
          <w:tcPr>
            <w:tcW w:w="425" w:type="dxa"/>
          </w:tcPr>
          <w:p w:rsidR="00440B46" w:rsidP="00931736" w:rsidRDefault="00440B46">
            <w:pPr>
              <w:jc w:val="right"/>
            </w:pPr>
            <w:r>
              <w:t>25</w:t>
            </w:r>
          </w:p>
        </w:tc>
        <w:tc>
          <w:tcPr>
            <w:tcW w:w="567" w:type="dxa"/>
            <w:tcBorders>
              <w:left w:val="nil"/>
            </w:tcBorders>
          </w:tcPr>
          <w:p w:rsidR="00440B46" w:rsidP="00931736" w:rsidRDefault="00440B46">
            <w:pPr>
              <w:jc w:val="right"/>
            </w:pPr>
            <w:r>
              <w:t xml:space="preserve">26 </w:t>
            </w:r>
          </w:p>
        </w:tc>
      </w:tr>
      <w:tr w:rsidR="00440B46" w:rsidTr="00931736">
        <w:tc>
          <w:tcPr>
            <w:tcW w:w="567" w:type="dxa"/>
          </w:tcPr>
          <w:p w:rsidR="00440B46" w:rsidP="00931736" w:rsidRDefault="00440B46">
            <w:r>
              <w:t>61</w:t>
            </w:r>
          </w:p>
        </w:tc>
        <w:tc>
          <w:tcPr>
            <w:tcW w:w="6663" w:type="dxa"/>
          </w:tcPr>
          <w:p w:rsidR="00440B46" w:rsidP="00931736" w:rsidRDefault="00440B46">
            <w:r>
              <w:t>Kunt u aangeven in welke mate Rusland het streven naar een stabiele Balkanregio negatief beïnvloedt?</w:t>
            </w:r>
          </w:p>
        </w:tc>
        <w:tc>
          <w:tcPr>
            <w:tcW w:w="1275" w:type="dxa"/>
          </w:tcPr>
          <w:p w:rsidR="00440B46" w:rsidP="00931736" w:rsidRDefault="00440B46">
            <w:pPr>
              <w:jc w:val="right"/>
            </w:pPr>
          </w:p>
        </w:tc>
        <w:tc>
          <w:tcPr>
            <w:tcW w:w="425" w:type="dxa"/>
          </w:tcPr>
          <w:p w:rsidR="00440B46" w:rsidP="00931736" w:rsidRDefault="00440B46">
            <w:pPr>
              <w:jc w:val="right"/>
            </w:pPr>
            <w:r>
              <w:t>26</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62</w:t>
            </w:r>
          </w:p>
        </w:tc>
        <w:tc>
          <w:tcPr>
            <w:tcW w:w="6663" w:type="dxa"/>
          </w:tcPr>
          <w:p w:rsidR="00440B46" w:rsidP="00931736" w:rsidRDefault="00440B46">
            <w:r>
              <w:t>Zijn er inter-etnische spanningen binnen de Bosnische strijdkrachten?</w:t>
            </w:r>
          </w:p>
        </w:tc>
        <w:tc>
          <w:tcPr>
            <w:tcW w:w="1275" w:type="dxa"/>
          </w:tcPr>
          <w:p w:rsidR="00440B46" w:rsidP="00931736" w:rsidRDefault="00440B46">
            <w:pPr>
              <w:jc w:val="right"/>
            </w:pPr>
          </w:p>
        </w:tc>
        <w:tc>
          <w:tcPr>
            <w:tcW w:w="425" w:type="dxa"/>
          </w:tcPr>
          <w:p w:rsidR="00440B46" w:rsidP="00931736" w:rsidRDefault="00440B46">
            <w:pPr>
              <w:jc w:val="right"/>
            </w:pPr>
            <w:r>
              <w:t>27</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63</w:t>
            </w:r>
          </w:p>
        </w:tc>
        <w:tc>
          <w:tcPr>
            <w:tcW w:w="6663" w:type="dxa"/>
          </w:tcPr>
          <w:p w:rsidR="00440B46" w:rsidP="00931736" w:rsidRDefault="00440B46">
            <w:r>
              <w:t>Hoe heeft de missie EUFOR Althea verrast kunnen worden door de onrust en rellen in Bosnië? Had dit niet kunnen worden voorzien?</w:t>
            </w:r>
          </w:p>
        </w:tc>
        <w:tc>
          <w:tcPr>
            <w:tcW w:w="1275" w:type="dxa"/>
          </w:tcPr>
          <w:p w:rsidR="00440B46" w:rsidP="00931736" w:rsidRDefault="00440B46">
            <w:pPr>
              <w:jc w:val="right"/>
            </w:pPr>
          </w:p>
        </w:tc>
        <w:tc>
          <w:tcPr>
            <w:tcW w:w="425" w:type="dxa"/>
          </w:tcPr>
          <w:p w:rsidR="00440B46" w:rsidP="00931736" w:rsidRDefault="00440B46">
            <w:pPr>
              <w:jc w:val="right"/>
            </w:pPr>
            <w:r>
              <w:t>27</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64</w:t>
            </w:r>
          </w:p>
        </w:tc>
        <w:tc>
          <w:tcPr>
            <w:tcW w:w="6663" w:type="dxa"/>
          </w:tcPr>
          <w:p w:rsidR="00440B46" w:rsidP="00931736" w:rsidRDefault="00440B46">
            <w:r>
              <w:t>Met welke argumenten zijn de beschuldigingen van corruptie richting EULEX onderbouwd?</w:t>
            </w:r>
          </w:p>
        </w:tc>
        <w:tc>
          <w:tcPr>
            <w:tcW w:w="1275" w:type="dxa"/>
          </w:tcPr>
          <w:p w:rsidR="00440B46" w:rsidP="00931736" w:rsidRDefault="00440B46">
            <w:pPr>
              <w:jc w:val="right"/>
            </w:pPr>
          </w:p>
        </w:tc>
        <w:tc>
          <w:tcPr>
            <w:tcW w:w="425" w:type="dxa"/>
          </w:tcPr>
          <w:p w:rsidR="00440B46" w:rsidP="00931736" w:rsidRDefault="00440B46">
            <w:pPr>
              <w:jc w:val="right"/>
            </w:pPr>
            <w:r>
              <w:t>28</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65</w:t>
            </w:r>
          </w:p>
        </w:tc>
        <w:tc>
          <w:tcPr>
            <w:tcW w:w="6663" w:type="dxa"/>
          </w:tcPr>
          <w:p w:rsidR="00440B46" w:rsidP="00931736" w:rsidRDefault="00440B46">
            <w:r>
              <w:t>Waarom is er in het verleden voor gekozen om de individuele Nederlandse militairen gespreid in te zetten in de Balkanregio in plaats van geconcentreerd op één missie?</w:t>
            </w:r>
          </w:p>
        </w:tc>
        <w:tc>
          <w:tcPr>
            <w:tcW w:w="1275" w:type="dxa"/>
          </w:tcPr>
          <w:p w:rsidR="00440B46" w:rsidP="00931736" w:rsidRDefault="00440B46">
            <w:pPr>
              <w:jc w:val="right"/>
            </w:pPr>
          </w:p>
        </w:tc>
        <w:tc>
          <w:tcPr>
            <w:tcW w:w="425" w:type="dxa"/>
          </w:tcPr>
          <w:p w:rsidR="00440B46" w:rsidP="00931736" w:rsidRDefault="00440B46">
            <w:pPr>
              <w:jc w:val="right"/>
            </w:pPr>
            <w:r>
              <w:t>28</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66</w:t>
            </w:r>
          </w:p>
        </w:tc>
        <w:tc>
          <w:tcPr>
            <w:tcW w:w="6663" w:type="dxa"/>
          </w:tcPr>
          <w:p w:rsidR="00440B46" w:rsidP="00931736" w:rsidRDefault="00440B46">
            <w:r>
              <w:t>Zal het kabinet ingaan op het verzoek tot ondersteuning van strafrechtelijke procedures?</w:t>
            </w:r>
          </w:p>
        </w:tc>
        <w:tc>
          <w:tcPr>
            <w:tcW w:w="1275" w:type="dxa"/>
          </w:tcPr>
          <w:p w:rsidR="00440B46" w:rsidP="00931736" w:rsidRDefault="00440B46">
            <w:pPr>
              <w:jc w:val="right"/>
            </w:pPr>
          </w:p>
        </w:tc>
        <w:tc>
          <w:tcPr>
            <w:tcW w:w="425" w:type="dxa"/>
          </w:tcPr>
          <w:p w:rsidR="00440B46" w:rsidP="00931736" w:rsidRDefault="00440B46">
            <w:pPr>
              <w:jc w:val="right"/>
            </w:pPr>
            <w:r>
              <w:t>28</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67</w:t>
            </w:r>
          </w:p>
        </w:tc>
        <w:tc>
          <w:tcPr>
            <w:tcW w:w="6663" w:type="dxa"/>
          </w:tcPr>
          <w:p w:rsidR="00440B46" w:rsidP="00931736" w:rsidRDefault="00440B46">
            <w:r>
              <w:t>Wordt substantiële Nederlandse inzet met militaire eenheden in de Balkan overwogen?</w:t>
            </w:r>
          </w:p>
        </w:tc>
        <w:tc>
          <w:tcPr>
            <w:tcW w:w="1275" w:type="dxa"/>
          </w:tcPr>
          <w:p w:rsidR="00440B46" w:rsidP="00931736" w:rsidRDefault="00440B46">
            <w:pPr>
              <w:jc w:val="right"/>
            </w:pPr>
          </w:p>
        </w:tc>
        <w:tc>
          <w:tcPr>
            <w:tcW w:w="425" w:type="dxa"/>
          </w:tcPr>
          <w:p w:rsidR="00440B46" w:rsidP="00931736" w:rsidRDefault="00440B46">
            <w:pPr>
              <w:jc w:val="right"/>
            </w:pPr>
            <w:r>
              <w:t>29</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68</w:t>
            </w:r>
          </w:p>
        </w:tc>
        <w:tc>
          <w:tcPr>
            <w:tcW w:w="6663" w:type="dxa"/>
          </w:tcPr>
          <w:p w:rsidR="00440B46" w:rsidP="00931736" w:rsidRDefault="00440B46">
            <w:r>
              <w:t>Zijn de extremistische strijdgroepen in Syrië een reëel gevaar voor de Nederlandse waarnemers van de missies UNTSO en UNDOF?</w:t>
            </w:r>
          </w:p>
        </w:tc>
        <w:tc>
          <w:tcPr>
            <w:tcW w:w="1275" w:type="dxa"/>
          </w:tcPr>
          <w:p w:rsidR="00440B46" w:rsidP="00931736" w:rsidRDefault="00440B46">
            <w:pPr>
              <w:jc w:val="right"/>
            </w:pPr>
          </w:p>
        </w:tc>
        <w:tc>
          <w:tcPr>
            <w:tcW w:w="425" w:type="dxa"/>
          </w:tcPr>
          <w:p w:rsidR="00440B46" w:rsidP="00931736" w:rsidRDefault="00440B46">
            <w:pPr>
              <w:jc w:val="right"/>
            </w:pPr>
            <w:r>
              <w:t>30</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69</w:t>
            </w:r>
          </w:p>
        </w:tc>
        <w:tc>
          <w:tcPr>
            <w:tcW w:w="6663" w:type="dxa"/>
          </w:tcPr>
          <w:p w:rsidR="00440B46" w:rsidP="00931736" w:rsidRDefault="00440B46">
            <w:r>
              <w:t>Is er kans op terugkeer van de waarnemers naar de observatieposten? Zo ja, op welke termijn?</w:t>
            </w:r>
          </w:p>
        </w:tc>
        <w:tc>
          <w:tcPr>
            <w:tcW w:w="1275" w:type="dxa"/>
          </w:tcPr>
          <w:p w:rsidR="00440B46" w:rsidP="00931736" w:rsidRDefault="00440B46">
            <w:pPr>
              <w:jc w:val="right"/>
            </w:pPr>
          </w:p>
        </w:tc>
        <w:tc>
          <w:tcPr>
            <w:tcW w:w="425" w:type="dxa"/>
          </w:tcPr>
          <w:p w:rsidR="00440B46" w:rsidP="00931736" w:rsidRDefault="00440B46">
            <w:pPr>
              <w:jc w:val="right"/>
            </w:pPr>
            <w:r>
              <w:t>30</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70</w:t>
            </w:r>
          </w:p>
        </w:tc>
        <w:tc>
          <w:tcPr>
            <w:tcW w:w="6663" w:type="dxa"/>
          </w:tcPr>
          <w:p w:rsidR="00440B46" w:rsidP="00931736" w:rsidRDefault="00440B46">
            <w:r>
              <w:t>Zijn de extremistische strijdgroepen in Syrië een reëel gevaar voor de Nederlandse waarnemers van de missies UNTSO en UNDOF?</w:t>
            </w:r>
          </w:p>
        </w:tc>
        <w:tc>
          <w:tcPr>
            <w:tcW w:w="1275" w:type="dxa"/>
          </w:tcPr>
          <w:p w:rsidR="00440B46" w:rsidP="00931736" w:rsidRDefault="00440B46">
            <w:pPr>
              <w:jc w:val="right"/>
            </w:pPr>
          </w:p>
        </w:tc>
        <w:tc>
          <w:tcPr>
            <w:tcW w:w="425" w:type="dxa"/>
          </w:tcPr>
          <w:p w:rsidR="00440B46" w:rsidP="00931736" w:rsidRDefault="00440B46">
            <w:pPr>
              <w:jc w:val="right"/>
            </w:pPr>
            <w:r>
              <w:t>31</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71</w:t>
            </w:r>
          </w:p>
        </w:tc>
        <w:tc>
          <w:tcPr>
            <w:tcW w:w="6663" w:type="dxa"/>
          </w:tcPr>
          <w:p w:rsidR="00440B46" w:rsidP="00931736" w:rsidRDefault="00440B46">
            <w:r>
              <w:t>Hoe wordt voorkomen dat terroristische organisaties als Hamas profiteren van investeringen in de Palestijnse veiligheidssector?</w:t>
            </w:r>
          </w:p>
        </w:tc>
        <w:tc>
          <w:tcPr>
            <w:tcW w:w="1275" w:type="dxa"/>
          </w:tcPr>
          <w:p w:rsidR="00440B46" w:rsidP="00931736" w:rsidRDefault="00440B46">
            <w:pPr>
              <w:jc w:val="right"/>
            </w:pPr>
          </w:p>
        </w:tc>
        <w:tc>
          <w:tcPr>
            <w:tcW w:w="425" w:type="dxa"/>
          </w:tcPr>
          <w:p w:rsidR="00440B46" w:rsidP="00931736" w:rsidRDefault="00440B46">
            <w:pPr>
              <w:jc w:val="right"/>
            </w:pPr>
            <w:r>
              <w:t>31</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72</w:t>
            </w:r>
          </w:p>
        </w:tc>
        <w:tc>
          <w:tcPr>
            <w:tcW w:w="6663" w:type="dxa"/>
          </w:tcPr>
          <w:p w:rsidR="00440B46" w:rsidP="00931736" w:rsidRDefault="00440B46">
            <w:r>
              <w:t>Beschikt u over aanwijzingen dat Sudan wapens stuurt naar strijdende groeperingen in Zuid-Sudan?</w:t>
            </w:r>
          </w:p>
        </w:tc>
        <w:tc>
          <w:tcPr>
            <w:tcW w:w="1275" w:type="dxa"/>
          </w:tcPr>
          <w:p w:rsidR="00440B46" w:rsidP="00931736" w:rsidRDefault="00440B46">
            <w:pPr>
              <w:jc w:val="right"/>
            </w:pPr>
          </w:p>
        </w:tc>
        <w:tc>
          <w:tcPr>
            <w:tcW w:w="425" w:type="dxa"/>
          </w:tcPr>
          <w:p w:rsidR="00440B46" w:rsidP="00931736" w:rsidRDefault="00440B46">
            <w:pPr>
              <w:jc w:val="right"/>
            </w:pPr>
            <w:r>
              <w:t>33</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73</w:t>
            </w:r>
          </w:p>
        </w:tc>
        <w:tc>
          <w:tcPr>
            <w:tcW w:w="6663" w:type="dxa"/>
          </w:tcPr>
          <w:p w:rsidR="00440B46" w:rsidP="00931736" w:rsidRDefault="00440B46">
            <w:r>
              <w:t>Hoe gedraagt de burgerbevolking zich tegenover het VN-personeel in Zuid-Sudan?</w:t>
            </w:r>
          </w:p>
        </w:tc>
        <w:tc>
          <w:tcPr>
            <w:tcW w:w="1275" w:type="dxa"/>
          </w:tcPr>
          <w:p w:rsidR="00440B46" w:rsidP="00931736" w:rsidRDefault="00440B46">
            <w:pPr>
              <w:jc w:val="right"/>
            </w:pPr>
          </w:p>
        </w:tc>
        <w:tc>
          <w:tcPr>
            <w:tcW w:w="425" w:type="dxa"/>
          </w:tcPr>
          <w:p w:rsidR="00440B46" w:rsidP="00931736" w:rsidRDefault="00440B46">
            <w:pPr>
              <w:jc w:val="right"/>
            </w:pPr>
            <w:r>
              <w:t>33</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74</w:t>
            </w:r>
          </w:p>
        </w:tc>
        <w:tc>
          <w:tcPr>
            <w:tcW w:w="6663" w:type="dxa"/>
          </w:tcPr>
          <w:p w:rsidR="00440B46" w:rsidP="00931736" w:rsidRDefault="00440B46">
            <w:r>
              <w:t>Is de VN uitgerust om cijfers over het aantal slachtoffers in Zuid-Soedan bij te houden? Zo ja, waarom gebeurt dit niet tot nauwelijks?</w:t>
            </w:r>
          </w:p>
        </w:tc>
        <w:tc>
          <w:tcPr>
            <w:tcW w:w="1275" w:type="dxa"/>
          </w:tcPr>
          <w:p w:rsidR="00440B46" w:rsidP="00931736" w:rsidRDefault="00440B46">
            <w:pPr>
              <w:jc w:val="right"/>
            </w:pPr>
          </w:p>
        </w:tc>
        <w:tc>
          <w:tcPr>
            <w:tcW w:w="425" w:type="dxa"/>
          </w:tcPr>
          <w:p w:rsidR="00440B46" w:rsidP="00931736" w:rsidRDefault="00440B46">
            <w:pPr>
              <w:jc w:val="right"/>
            </w:pPr>
            <w:r>
              <w:t>33</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75</w:t>
            </w:r>
          </w:p>
        </w:tc>
        <w:tc>
          <w:tcPr>
            <w:tcW w:w="6663" w:type="dxa"/>
          </w:tcPr>
          <w:p w:rsidR="00440B46" w:rsidP="00931736" w:rsidRDefault="00440B46">
            <w:r>
              <w:t>Waarom stelt de Intergovernmental Authority on Development (IGAD) geen sancties in, zeker gezien de rol die de IGAD speelt in het vredesproces in Zuid-Soedan?</w:t>
            </w:r>
          </w:p>
        </w:tc>
        <w:tc>
          <w:tcPr>
            <w:tcW w:w="1275" w:type="dxa"/>
          </w:tcPr>
          <w:p w:rsidR="00440B46" w:rsidP="00931736" w:rsidRDefault="00440B46">
            <w:pPr>
              <w:jc w:val="right"/>
            </w:pPr>
          </w:p>
        </w:tc>
        <w:tc>
          <w:tcPr>
            <w:tcW w:w="425" w:type="dxa"/>
          </w:tcPr>
          <w:p w:rsidR="00440B46" w:rsidP="00931736" w:rsidRDefault="00440B46">
            <w:pPr>
              <w:jc w:val="right"/>
            </w:pPr>
            <w:r>
              <w:t>33</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76</w:t>
            </w:r>
          </w:p>
        </w:tc>
        <w:tc>
          <w:tcPr>
            <w:tcW w:w="6663" w:type="dxa"/>
          </w:tcPr>
          <w:p w:rsidR="00440B46" w:rsidP="00931736" w:rsidRDefault="00440B46">
            <w:r>
              <w:t>Heeft de VN maatregelen genomen tegen Zuid-Sudan nadat het land VN-vertegenwoordiger Toby Lanzer het land heeft uitgezet?</w:t>
            </w:r>
          </w:p>
        </w:tc>
        <w:tc>
          <w:tcPr>
            <w:tcW w:w="1275" w:type="dxa"/>
          </w:tcPr>
          <w:p w:rsidR="00440B46" w:rsidP="00931736" w:rsidRDefault="00440B46">
            <w:pPr>
              <w:jc w:val="right"/>
            </w:pPr>
          </w:p>
        </w:tc>
        <w:tc>
          <w:tcPr>
            <w:tcW w:w="425" w:type="dxa"/>
          </w:tcPr>
          <w:p w:rsidR="00440B46" w:rsidP="00931736" w:rsidRDefault="00440B46">
            <w:pPr>
              <w:jc w:val="right"/>
            </w:pPr>
            <w:r>
              <w:t>34</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77</w:t>
            </w:r>
          </w:p>
        </w:tc>
        <w:tc>
          <w:tcPr>
            <w:tcW w:w="6663" w:type="dxa"/>
          </w:tcPr>
          <w:p w:rsidR="00440B46" w:rsidP="00931736" w:rsidRDefault="00440B46">
            <w:r>
              <w:t>Welke rangen hebben de Nederlandse UNPOL functionarissen in Zuid-Soedan? Worden functionarissen met een lagere rang gestuurd na de wijzigingen in de taakuitvoering (van trainen naar community policing)? Zo ja, wat is het verschil tussen de rangen in de oude en nieuwe situatie? Zo nee, waarom niet?</w:t>
            </w:r>
          </w:p>
        </w:tc>
        <w:tc>
          <w:tcPr>
            <w:tcW w:w="1275" w:type="dxa"/>
          </w:tcPr>
          <w:p w:rsidR="00440B46" w:rsidP="00931736" w:rsidRDefault="00440B46">
            <w:pPr>
              <w:jc w:val="right"/>
            </w:pPr>
          </w:p>
        </w:tc>
        <w:tc>
          <w:tcPr>
            <w:tcW w:w="425" w:type="dxa"/>
          </w:tcPr>
          <w:p w:rsidR="00440B46" w:rsidP="00931736" w:rsidRDefault="00440B46">
            <w:pPr>
              <w:jc w:val="right"/>
            </w:pPr>
            <w:r>
              <w:t>34</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78</w:t>
            </w:r>
          </w:p>
        </w:tc>
        <w:tc>
          <w:tcPr>
            <w:tcW w:w="6663" w:type="dxa"/>
          </w:tcPr>
          <w:p w:rsidR="00440B46" w:rsidP="00931736" w:rsidRDefault="00440B46">
            <w:r>
              <w:t>Welke rangen hadden de in 2014 uitgezonden staffunctionarissen? Welke taken voerden zij precies uit? Zijn dit strategische functies? Zo nee, kan de Nederlandse bijdrage op strategisch betere posities worden ingezet? Wordt daar actief actie op ondernomen?</w:t>
            </w:r>
          </w:p>
        </w:tc>
        <w:tc>
          <w:tcPr>
            <w:tcW w:w="1275" w:type="dxa"/>
          </w:tcPr>
          <w:p w:rsidR="00440B46" w:rsidP="00931736" w:rsidRDefault="00440B46">
            <w:pPr>
              <w:jc w:val="right"/>
            </w:pPr>
          </w:p>
        </w:tc>
        <w:tc>
          <w:tcPr>
            <w:tcW w:w="425" w:type="dxa"/>
          </w:tcPr>
          <w:p w:rsidR="00440B46" w:rsidP="00931736" w:rsidRDefault="00440B46">
            <w:pPr>
              <w:jc w:val="right"/>
            </w:pPr>
            <w:r>
              <w:t>34</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lastRenderedPageBreak/>
              <w:t>79</w:t>
            </w:r>
          </w:p>
        </w:tc>
        <w:tc>
          <w:tcPr>
            <w:tcW w:w="6663" w:type="dxa"/>
          </w:tcPr>
          <w:p w:rsidR="00440B46" w:rsidP="00931736" w:rsidRDefault="00440B46">
            <w:r>
              <w:t>De Nederlandse militairen hebben (logischerwijs?) beperkte invloed op het verloop van de trainingsmissie, hebben de Nederlandse militairen wel invloed op het verloop van de trainingen zelf?</w:t>
            </w:r>
          </w:p>
        </w:tc>
        <w:tc>
          <w:tcPr>
            <w:tcW w:w="1275" w:type="dxa"/>
          </w:tcPr>
          <w:p w:rsidR="00440B46" w:rsidP="00931736" w:rsidRDefault="00440B46">
            <w:pPr>
              <w:jc w:val="right"/>
            </w:pPr>
          </w:p>
        </w:tc>
        <w:tc>
          <w:tcPr>
            <w:tcW w:w="425" w:type="dxa"/>
          </w:tcPr>
          <w:p w:rsidR="00440B46" w:rsidP="00931736" w:rsidRDefault="00440B46">
            <w:pPr>
              <w:jc w:val="right"/>
            </w:pPr>
            <w:r>
              <w:t>35</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80</w:t>
            </w:r>
          </w:p>
        </w:tc>
        <w:tc>
          <w:tcPr>
            <w:tcW w:w="6663" w:type="dxa"/>
          </w:tcPr>
          <w:p w:rsidR="00440B46" w:rsidP="00931736" w:rsidRDefault="00440B46">
            <w:r>
              <w:t>Wat is de reden dat Nederlandse militairen binnen UNMISS in beginsel onbewapend zijn? Welke gevolgen heeft dit voor de veiligheid voor deze militairen, gezien de situatie in Zuid-Soedan? Is er sprake geweest van het daadwerkelijk dragen van wapens door Nederlandse militairen? Zo ja, wat was daarvoor de directe aanleiding? Zijn die wapens in dat geval gebruikt? Graag een toelichting.</w:t>
            </w:r>
          </w:p>
        </w:tc>
        <w:tc>
          <w:tcPr>
            <w:tcW w:w="1275" w:type="dxa"/>
          </w:tcPr>
          <w:p w:rsidR="00440B46" w:rsidP="00931736" w:rsidRDefault="00440B46">
            <w:pPr>
              <w:jc w:val="right"/>
            </w:pPr>
          </w:p>
        </w:tc>
        <w:tc>
          <w:tcPr>
            <w:tcW w:w="425" w:type="dxa"/>
          </w:tcPr>
          <w:p w:rsidR="00440B46" w:rsidP="00931736" w:rsidRDefault="00440B46">
            <w:pPr>
              <w:jc w:val="right"/>
            </w:pPr>
            <w:r>
              <w:t>35</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81</w:t>
            </w:r>
          </w:p>
        </w:tc>
        <w:tc>
          <w:tcPr>
            <w:tcW w:w="6663" w:type="dxa"/>
          </w:tcPr>
          <w:p w:rsidR="00440B46" w:rsidP="00931736" w:rsidRDefault="00440B46">
            <w:r>
              <w:t>Kunt u aangeven hoeveel Somalische militairen inmiddels succesvol zijn getraind door de missie EUTM-Somalië?</w:t>
            </w:r>
          </w:p>
        </w:tc>
        <w:tc>
          <w:tcPr>
            <w:tcW w:w="1275" w:type="dxa"/>
          </w:tcPr>
          <w:p w:rsidR="00440B46" w:rsidP="00931736" w:rsidRDefault="00440B46">
            <w:pPr>
              <w:jc w:val="right"/>
            </w:pPr>
          </w:p>
        </w:tc>
        <w:tc>
          <w:tcPr>
            <w:tcW w:w="425" w:type="dxa"/>
          </w:tcPr>
          <w:p w:rsidR="00440B46" w:rsidP="00931736" w:rsidRDefault="00440B46">
            <w:pPr>
              <w:jc w:val="right"/>
            </w:pPr>
            <w:r>
              <w:t>36</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82</w:t>
            </w:r>
          </w:p>
        </w:tc>
        <w:tc>
          <w:tcPr>
            <w:tcW w:w="6663" w:type="dxa"/>
          </w:tcPr>
          <w:p w:rsidR="00440B46" w:rsidP="00931736" w:rsidRDefault="00440B46">
            <w:r>
              <w:t>Waardoor wordt de beperkte beschikbaarheid van force protection-eenheden veroorzaakt en welke maatregelen worden genomen om de beschikbaarheid weer optimaal te krijgen?</w:t>
            </w:r>
          </w:p>
        </w:tc>
        <w:tc>
          <w:tcPr>
            <w:tcW w:w="1275" w:type="dxa"/>
          </w:tcPr>
          <w:p w:rsidR="00440B46" w:rsidP="00931736" w:rsidRDefault="00440B46">
            <w:pPr>
              <w:jc w:val="right"/>
            </w:pPr>
          </w:p>
        </w:tc>
        <w:tc>
          <w:tcPr>
            <w:tcW w:w="425" w:type="dxa"/>
          </w:tcPr>
          <w:p w:rsidR="00440B46" w:rsidP="00931736" w:rsidRDefault="00440B46">
            <w:pPr>
              <w:jc w:val="right"/>
            </w:pPr>
            <w:r>
              <w:t>36</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83</w:t>
            </w:r>
          </w:p>
        </w:tc>
        <w:tc>
          <w:tcPr>
            <w:tcW w:w="6663" w:type="dxa"/>
          </w:tcPr>
          <w:p w:rsidR="00440B46" w:rsidP="00931736" w:rsidRDefault="00440B46">
            <w:r>
              <w:t>Gaat het kabinet de duurzaamheid van de behaalde resultaten van de operaties in Mali en Somalië ondanks de op pagina 36 genoemde problemen in de toekomst wel inzichtelijk proberen te maken?</w:t>
            </w:r>
          </w:p>
        </w:tc>
        <w:tc>
          <w:tcPr>
            <w:tcW w:w="1275" w:type="dxa"/>
          </w:tcPr>
          <w:p w:rsidR="00440B46" w:rsidP="00931736" w:rsidRDefault="00440B46">
            <w:pPr>
              <w:jc w:val="right"/>
            </w:pPr>
          </w:p>
        </w:tc>
        <w:tc>
          <w:tcPr>
            <w:tcW w:w="425" w:type="dxa"/>
          </w:tcPr>
          <w:p w:rsidR="00440B46" w:rsidP="00931736" w:rsidRDefault="00440B46">
            <w:pPr>
              <w:jc w:val="right"/>
            </w:pPr>
            <w:r>
              <w:t>36</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84</w:t>
            </w:r>
          </w:p>
        </w:tc>
        <w:tc>
          <w:tcPr>
            <w:tcW w:w="6663" w:type="dxa"/>
          </w:tcPr>
          <w:p w:rsidR="00440B46" w:rsidP="00931736" w:rsidRDefault="00440B46">
            <w:r>
              <w:t>Ligt de aanpak van de onderliggende oorzaken van piraterij op schema?</w:t>
            </w:r>
          </w:p>
        </w:tc>
        <w:tc>
          <w:tcPr>
            <w:tcW w:w="1275" w:type="dxa"/>
          </w:tcPr>
          <w:p w:rsidR="00440B46" w:rsidP="00931736" w:rsidRDefault="00440B46">
            <w:pPr>
              <w:jc w:val="right"/>
            </w:pPr>
          </w:p>
        </w:tc>
        <w:tc>
          <w:tcPr>
            <w:tcW w:w="425" w:type="dxa"/>
          </w:tcPr>
          <w:p w:rsidR="00440B46" w:rsidP="00931736" w:rsidRDefault="00440B46">
            <w:pPr>
              <w:jc w:val="right"/>
            </w:pPr>
            <w:r>
              <w:t>37</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85</w:t>
            </w:r>
          </w:p>
        </w:tc>
        <w:tc>
          <w:tcPr>
            <w:tcW w:w="6663" w:type="dxa"/>
          </w:tcPr>
          <w:p w:rsidR="00440B46" w:rsidP="00931736" w:rsidRDefault="00440B46">
            <w:r>
              <w:t>Om welke concrete ‘behaalde resultaten’ gaat het met betrekking tot Burundi?</w:t>
            </w:r>
          </w:p>
        </w:tc>
        <w:tc>
          <w:tcPr>
            <w:tcW w:w="1275" w:type="dxa"/>
          </w:tcPr>
          <w:p w:rsidR="00440B46" w:rsidP="00931736" w:rsidRDefault="00440B46">
            <w:pPr>
              <w:jc w:val="right"/>
            </w:pPr>
          </w:p>
        </w:tc>
        <w:tc>
          <w:tcPr>
            <w:tcW w:w="425" w:type="dxa"/>
          </w:tcPr>
          <w:p w:rsidR="00440B46" w:rsidP="00931736" w:rsidRDefault="00440B46">
            <w:pPr>
              <w:jc w:val="right"/>
            </w:pPr>
            <w:r>
              <w:t>38</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86</w:t>
            </w:r>
          </w:p>
        </w:tc>
        <w:tc>
          <w:tcPr>
            <w:tcW w:w="6663" w:type="dxa"/>
          </w:tcPr>
          <w:p w:rsidR="00440B46" w:rsidP="00931736" w:rsidRDefault="00440B46">
            <w:r>
              <w:t>Welke gevolgen voor de Nederlandse  inzet in Burundi zijn er, als Burundees overheidspersoneel betrokken blijkt te zijn bij executies?</w:t>
            </w:r>
          </w:p>
        </w:tc>
        <w:tc>
          <w:tcPr>
            <w:tcW w:w="1275" w:type="dxa"/>
          </w:tcPr>
          <w:p w:rsidR="00440B46" w:rsidP="00931736" w:rsidRDefault="00440B46">
            <w:pPr>
              <w:jc w:val="right"/>
            </w:pPr>
          </w:p>
        </w:tc>
        <w:tc>
          <w:tcPr>
            <w:tcW w:w="425" w:type="dxa"/>
          </w:tcPr>
          <w:p w:rsidR="00440B46" w:rsidP="00931736" w:rsidRDefault="00440B46">
            <w:pPr>
              <w:jc w:val="right"/>
            </w:pPr>
            <w:r>
              <w:t>38</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87</w:t>
            </w:r>
          </w:p>
        </w:tc>
        <w:tc>
          <w:tcPr>
            <w:tcW w:w="6663" w:type="dxa"/>
          </w:tcPr>
          <w:p w:rsidR="00440B46" w:rsidP="00931736" w:rsidRDefault="00440B46">
            <w:r>
              <w:t>Wordt het ACOTA-programma, waarbij trainingen worden verzorgd voor Afrikaanse troepen zodat zij voor de eigen veiligheid in de regio kunnen zorgen, in de toekomst weer hervat? Gaat u hier eventueel aan meewerken?</w:t>
            </w:r>
          </w:p>
        </w:tc>
        <w:tc>
          <w:tcPr>
            <w:tcW w:w="1275" w:type="dxa"/>
          </w:tcPr>
          <w:p w:rsidR="00440B46" w:rsidP="00931736" w:rsidRDefault="00440B46">
            <w:pPr>
              <w:jc w:val="right"/>
            </w:pPr>
          </w:p>
        </w:tc>
        <w:tc>
          <w:tcPr>
            <w:tcW w:w="425" w:type="dxa"/>
          </w:tcPr>
          <w:p w:rsidR="00440B46" w:rsidP="00931736" w:rsidRDefault="00440B46">
            <w:pPr>
              <w:jc w:val="right"/>
            </w:pPr>
            <w:r>
              <w:t>39</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88</w:t>
            </w:r>
          </w:p>
        </w:tc>
        <w:tc>
          <w:tcPr>
            <w:tcW w:w="6663" w:type="dxa"/>
          </w:tcPr>
          <w:p w:rsidR="00440B46" w:rsidP="00931736" w:rsidRDefault="00440B46">
            <w:r>
              <w:t>Kan de incidentele inzet van de Nederlandse krijgsmacht bij strafrechtelijke handhaving van de rechtsorde als klein of groot worden bestempeld?</w:t>
            </w:r>
          </w:p>
        </w:tc>
        <w:tc>
          <w:tcPr>
            <w:tcW w:w="1275" w:type="dxa"/>
          </w:tcPr>
          <w:p w:rsidR="00440B46" w:rsidP="00931736" w:rsidRDefault="00440B46">
            <w:pPr>
              <w:jc w:val="right"/>
            </w:pPr>
          </w:p>
        </w:tc>
        <w:tc>
          <w:tcPr>
            <w:tcW w:w="425" w:type="dxa"/>
          </w:tcPr>
          <w:p w:rsidR="00440B46" w:rsidP="00931736" w:rsidRDefault="00440B46">
            <w:pPr>
              <w:jc w:val="right"/>
            </w:pPr>
            <w:r>
              <w:t>41</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89</w:t>
            </w:r>
          </w:p>
        </w:tc>
        <w:tc>
          <w:tcPr>
            <w:tcW w:w="6663" w:type="dxa"/>
          </w:tcPr>
          <w:p w:rsidR="00440B46" w:rsidP="00931736" w:rsidRDefault="00440B46">
            <w:r>
              <w:t>U schrijft in het kader van de Nuclear Security Summit (NSS) in Den Haag dat in de nabije toekomst meerdere grootschalige operaties zullen worden gehouden. Waarop doelt u daarmee specifiek?</w:t>
            </w:r>
          </w:p>
        </w:tc>
        <w:tc>
          <w:tcPr>
            <w:tcW w:w="1275" w:type="dxa"/>
          </w:tcPr>
          <w:p w:rsidR="00440B46" w:rsidP="00931736" w:rsidRDefault="00440B46">
            <w:pPr>
              <w:jc w:val="right"/>
            </w:pPr>
          </w:p>
        </w:tc>
        <w:tc>
          <w:tcPr>
            <w:tcW w:w="425" w:type="dxa"/>
          </w:tcPr>
          <w:p w:rsidR="00440B46" w:rsidP="00931736" w:rsidRDefault="00440B46">
            <w:pPr>
              <w:jc w:val="right"/>
            </w:pPr>
            <w:r>
              <w:t>42</w:t>
            </w:r>
          </w:p>
        </w:tc>
        <w:tc>
          <w:tcPr>
            <w:tcW w:w="567" w:type="dxa"/>
            <w:tcBorders>
              <w:left w:val="nil"/>
            </w:tcBorders>
          </w:tcPr>
          <w:p w:rsidR="00440B46" w:rsidP="00931736" w:rsidRDefault="00440B46">
            <w:pPr>
              <w:jc w:val="right"/>
            </w:pPr>
            <w:r>
              <w:t xml:space="preserve"> </w:t>
            </w:r>
          </w:p>
        </w:tc>
      </w:tr>
      <w:tr w:rsidR="00440B46" w:rsidTr="00931736">
        <w:tc>
          <w:tcPr>
            <w:tcW w:w="567" w:type="dxa"/>
          </w:tcPr>
          <w:p w:rsidR="00440B46" w:rsidP="00931736" w:rsidRDefault="00440B46">
            <w:r>
              <w:t>90</w:t>
            </w:r>
          </w:p>
        </w:tc>
        <w:tc>
          <w:tcPr>
            <w:tcW w:w="6663" w:type="dxa"/>
          </w:tcPr>
          <w:p w:rsidR="00440B46" w:rsidP="00931736" w:rsidRDefault="00440B46">
            <w:r>
              <w:t>Wat was de omvang van de Nederlandse marechausseecapaciteit, die is ingezet tijdens verschillende Frontex operaties?</w:t>
            </w:r>
          </w:p>
        </w:tc>
        <w:tc>
          <w:tcPr>
            <w:tcW w:w="1275" w:type="dxa"/>
          </w:tcPr>
          <w:p w:rsidR="00440B46" w:rsidP="00931736" w:rsidRDefault="00440B46">
            <w:pPr>
              <w:jc w:val="right"/>
            </w:pPr>
          </w:p>
        </w:tc>
        <w:tc>
          <w:tcPr>
            <w:tcW w:w="425" w:type="dxa"/>
          </w:tcPr>
          <w:p w:rsidR="00440B46" w:rsidP="00931736" w:rsidRDefault="00440B46">
            <w:pPr>
              <w:jc w:val="right"/>
            </w:pPr>
            <w:r>
              <w:t>44</w:t>
            </w:r>
          </w:p>
        </w:tc>
        <w:tc>
          <w:tcPr>
            <w:tcW w:w="567" w:type="dxa"/>
            <w:tcBorders>
              <w:left w:val="nil"/>
            </w:tcBorders>
          </w:tcPr>
          <w:p w:rsidR="00440B46" w:rsidP="00931736" w:rsidRDefault="00440B46">
            <w:pPr>
              <w:jc w:val="right"/>
            </w:pPr>
            <w:r>
              <w:t xml:space="preserve"> </w:t>
            </w:r>
          </w:p>
        </w:tc>
      </w:tr>
    </w:tbl>
    <w:p w:rsidR="00440B46" w:rsidP="00440B46" w:rsidRDefault="00440B46"/>
    <w:p w:rsidR="00F93F97" w:rsidP="00440B46" w:rsidRDefault="00F93F97"/>
    <w:sectPr w:rsidR="00F93F97">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7AF" w:rsidRDefault="001A47AF">
      <w:pPr>
        <w:spacing w:before="0" w:after="0"/>
      </w:pPr>
      <w:r>
        <w:separator/>
      </w:r>
    </w:p>
  </w:endnote>
  <w:endnote w:type="continuationSeparator" w:id="0">
    <w:p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F97" w:rsidRDefault="00F93F9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F97" w:rsidRDefault="001856D0">
    <w:pPr>
      <w:pStyle w:val="Voettekst"/>
    </w:pPr>
    <w:r>
      <w:t xml:space="preserve">Totaallijst feitelijke vragen Evaluatie inzet Nederlandse militairen 2014 (29521-291)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9D2D27">
          <w:rPr>
            <w:noProof/>
          </w:rPr>
          <w:t>1</w:t>
        </w:r>
        <w:r>
          <w:fldChar w:fldCharType="end"/>
        </w:r>
      </w:sdtContent>
    </w:sdt>
    <w:r>
      <w:t>/</w:t>
    </w:r>
    <w:fldSimple w:instr=" NUMPAGES   \* MERGEFORMAT ">
      <w:r w:rsidR="009D2D27">
        <w:rPr>
          <w:noProof/>
        </w:rPr>
        <w:t>5</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F97" w:rsidRDefault="00F93F9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7AF" w:rsidRDefault="001A47AF">
      <w:pPr>
        <w:spacing w:before="0" w:after="0"/>
      </w:pPr>
      <w:r>
        <w:separator/>
      </w:r>
    </w:p>
  </w:footnote>
  <w:footnote w:type="continuationSeparator" w:id="0">
    <w:p w:rsidR="001A47AF" w:rsidRDefault="001A47A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F97" w:rsidRDefault="00F93F9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F97" w:rsidRDefault="00F93F97">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F97" w:rsidRDefault="00F93F9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3E"/>
    <w:rsid w:val="001856D0"/>
    <w:rsid w:val="001A47AF"/>
    <w:rsid w:val="001A56AB"/>
    <w:rsid w:val="003D44DD"/>
    <w:rsid w:val="004272BC"/>
    <w:rsid w:val="00440B46"/>
    <w:rsid w:val="004F1CC2"/>
    <w:rsid w:val="005543A7"/>
    <w:rsid w:val="00894624"/>
    <w:rsid w:val="009D2D27"/>
    <w:rsid w:val="00A77C3E"/>
    <w:rsid w:val="00F93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pPr>
      <w:tabs>
        <w:tab w:val="center" w:pos="4513"/>
        <w:tab w:val="right" w:pos="9026"/>
      </w:tabs>
      <w:spacing w:before="0" w:after="0"/>
    </w:pPr>
  </w:style>
  <w:style w:type="character" w:customStyle="1" w:styleId="KoptekstChar">
    <w:name w:val="Koptekst Char"/>
    <w:basedOn w:val="Standaardalinea-lettertype"/>
    <w:link w:val="Koptekst"/>
    <w:uiPriority w:val="99"/>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pPr>
      <w:tabs>
        <w:tab w:val="center" w:pos="4513"/>
        <w:tab w:val="right" w:pos="9026"/>
      </w:tabs>
      <w:spacing w:before="0" w:after="0"/>
    </w:pPr>
  </w:style>
  <w:style w:type="character" w:customStyle="1" w:styleId="VoettekstChar">
    <w:name w:val="Voettekst Char"/>
    <w:basedOn w:val="Standaardalinea-lettertype"/>
    <w:link w:val="Voettekst"/>
    <w:uiPriority w:val="99"/>
    <w:rPr>
      <w:rFonts w:ascii="Times New Roman" w:eastAsia="Times New Roman" w:hAnsi="Times New Roman" w:cs="Times New Roman"/>
      <w:sz w:val="20"/>
      <w:szCs w:val="20"/>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pPr>
      <w:tabs>
        <w:tab w:val="center" w:pos="4513"/>
        <w:tab w:val="right" w:pos="9026"/>
      </w:tabs>
      <w:spacing w:before="0" w:after="0"/>
    </w:pPr>
  </w:style>
  <w:style w:type="character" w:customStyle="1" w:styleId="KoptekstChar">
    <w:name w:val="Koptekst Char"/>
    <w:basedOn w:val="Standaardalinea-lettertype"/>
    <w:link w:val="Koptekst"/>
    <w:uiPriority w:val="99"/>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pPr>
      <w:tabs>
        <w:tab w:val="center" w:pos="4513"/>
        <w:tab w:val="right" w:pos="9026"/>
      </w:tabs>
      <w:spacing w:before="0" w:after="0"/>
    </w:pPr>
  </w:style>
  <w:style w:type="character" w:customStyle="1" w:styleId="VoettekstChar">
    <w:name w:val="Voettekst Char"/>
    <w:basedOn w:val="Standaardalinea-lettertype"/>
    <w:link w:val="Voettekst"/>
    <w:uiPriority w:val="99"/>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5</ap:Pages>
  <ap:Words>2210</ap:Words>
  <ap:Characters>12158</ap:Characters>
  <ap:DocSecurity>4</ap:DocSecurity>
  <ap:Lines>101</ap:Lines>
  <ap:Paragraphs>28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14340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2015-06-12T12:26:00.0000000Z</dcterms:created>
  <dcterms:modified xsi:type="dcterms:W3CDTF">2015-06-12T12:26:00.0000000Z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0x010100CDEAE178D28C824A8FE8B16DED1CDB0B</vt:lpwstr>
  </property>
</Properties>
</file>