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B65201">
      <w:r w:rsidRPr="00B65201">
        <w:t>rondvraagpunt van het lid Lucas</w:t>
      </w:r>
      <w:r>
        <w:t>:</w:t>
      </w:r>
      <w:r>
        <w:br/>
      </w:r>
      <w:r>
        <w:br/>
        <w:t>Bewindspersonen vragen naar stand van zaken  en</w:t>
      </w:r>
      <w:r w:rsidRPr="00B65201">
        <w:t xml:space="preserve"> uitvoering van moties en toezeggingen</w:t>
      </w:r>
      <w:r>
        <w:t>.</w:t>
      </w:r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0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65201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</ap:Words>
  <ap:Characters>104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2015-06-04T09:50:00.0000000Z</dcterms:created>
  <dcterms:modified xsi:type="dcterms:W3CDTF">2015-06-04T09:51:00.0000000Z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0x0101004478683618FB1D4A9460968415B589C4</vt:lpwstr>
  </property>
</Properties>
</file>