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3B002E">
      <w:r>
        <w:t>Rondvraag lid Van Meenen</w:t>
      </w:r>
    </w:p>
    <w:p w:rsidR="003B002E" w:rsidRDefault="003B002E"/>
    <w:p w:rsidR="003B002E" w:rsidRDefault="003B002E"/>
    <w:p w:rsidR="003B002E" w:rsidRDefault="003B002E">
      <w:r>
        <w:t xml:space="preserve">Verzoek van het lid Van Meenen om een brief van de minister en staatssecretaris OCW inzake schatkistbankieren in het onderwijs. </w:t>
      </w:r>
      <w:bookmarkStart w:name="_GoBack" w:id="0"/>
      <w:bookmarkEnd w:id="0"/>
    </w:p>
    <w:sectPr w:rsidR="003B002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2E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002E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132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2015-05-28T09:29:00.0000000Z</dcterms:created>
  <dcterms:modified xsi:type="dcterms:W3CDTF">2015-05-28T09:30:00.0000000Z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0x0101000166F7DE87EC3943B412E55A9E9BA3BA</vt:lpwstr>
  </property>
</Properties>
</file>