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399D5FCE" wp14:anchorId="5457712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1ACA8CF" wp14:anchorId="65712BD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W03.15.0106/II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22 april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C2669" w:rsidRDefault="00320818">
              <w:r>
                <w:t>Bij Kabinetsmissive van 10 april 2015, no.2015000632, heeft Uwe Majesteit, op voordracht van de Minister van Veiligheid en Justitie, mede namens de Minister voor Wonen en Rijksdienst, bij de Afdeling advisering van de Raad van State ter overweging aanhangig gemaakt het voorstel van wet tot wijziging van artikel 417, vierde lid, en van artikel 427 van Boek 7 van het Burgerlijk Wetboek in verband met het tegengaan van het berekenen van dubbele bemiddelingskosten, met memorie van toelichting.</w:t>
              </w:r>
            </w:p>
          </w:sdtContent>
        </w:sdt>
        <w:p w:rsidR="0071031E" w:rsidRDefault="0071031E"/>
        <w:p w:rsidR="00C50D4F" w:rsidRDefault="001E6BF2">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18" w:rsidRDefault="00320818" w:rsidP="005B3E03">
      <w:r>
        <w:separator/>
      </w:r>
    </w:p>
  </w:endnote>
  <w:endnote w:type="continuationSeparator" w:id="0">
    <w:p w:rsidR="00320818" w:rsidRDefault="0032081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2BE937CA" wp14:editId="2D0E03E5">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18" w:rsidRDefault="00320818" w:rsidP="005B3E03">
      <w:r>
        <w:separator/>
      </w:r>
    </w:p>
  </w:footnote>
  <w:footnote w:type="continuationSeparator" w:id="0">
    <w:p w:rsidR="00320818" w:rsidRDefault="0032081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E6BF2"/>
    <w:rsid w:val="002A3323"/>
    <w:rsid w:val="002C6867"/>
    <w:rsid w:val="00320818"/>
    <w:rsid w:val="003257D8"/>
    <w:rsid w:val="00367933"/>
    <w:rsid w:val="00402966"/>
    <w:rsid w:val="00414D52"/>
    <w:rsid w:val="00424C22"/>
    <w:rsid w:val="004C120D"/>
    <w:rsid w:val="00503044"/>
    <w:rsid w:val="005D31AB"/>
    <w:rsid w:val="006B68E7"/>
    <w:rsid w:val="006D5622"/>
    <w:rsid w:val="007077E5"/>
    <w:rsid w:val="0071031E"/>
    <w:rsid w:val="00724C4B"/>
    <w:rsid w:val="00743D19"/>
    <w:rsid w:val="007B1CCB"/>
    <w:rsid w:val="00801259"/>
    <w:rsid w:val="008179AD"/>
    <w:rsid w:val="00831756"/>
    <w:rsid w:val="008A2D35"/>
    <w:rsid w:val="009E72D2"/>
    <w:rsid w:val="00A349AF"/>
    <w:rsid w:val="00AF5CB1"/>
    <w:rsid w:val="00B352FB"/>
    <w:rsid w:val="00BC1C96"/>
    <w:rsid w:val="00C0766C"/>
    <w:rsid w:val="00C5066A"/>
    <w:rsid w:val="00C50D4F"/>
    <w:rsid w:val="00C94D31"/>
    <w:rsid w:val="00D51396"/>
    <w:rsid w:val="00D76613"/>
    <w:rsid w:val="00DC1203"/>
    <w:rsid w:val="00DE075A"/>
    <w:rsid w:val="00DF6602"/>
    <w:rsid w:val="00E56EB2"/>
    <w:rsid w:val="00FC266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3740B8"/>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849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2015-05-21T14:56:00.0000000Z</dcterms:created>
  <dcterms:modified xsi:type="dcterms:W3CDTF">2015-05-21T14:56:00.0000000Z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0x01010020CD1DC3B0A4E9449C86E7DAA614F6DC</vt:lpwstr>
  </property>
</Properties>
</file>