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97" w:rsidRDefault="00DB1243">
      <w:bookmarkStart w:name="_GoBack" w:id="0"/>
      <w:bookmarkEnd w:id="0"/>
      <w:r w:rsidRPr="00DB1243">
        <w:t xml:space="preserve">2014Z22657  </w:t>
      </w:r>
    </w:p>
    <w:p w:rsidR="00845297" w:rsidRDefault="00845297"/>
    <w:p w:rsidR="00845297" w:rsidP="00845297" w:rsidRDefault="00845297">
      <w:pPr>
        <w:rPr>
          <w:rFonts w:ascii="Tahoma" w:hAnsi="Tahoma" w:eastAsia="Times New Roman" w:cs="Tahoma"/>
          <w:sz w:val="20"/>
          <w:szCs w:val="20"/>
          <w:lang w:eastAsia="nl-NL"/>
        </w:rPr>
      </w:pPr>
      <w:bookmarkStart w:name="_MailOriginal" w:id="1"/>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Vissenberg L.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9 december 2014 17:21</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Berck R.F.; Klaver J.</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Cate ten D.</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toevoegen agendapunt PV FIN</w:t>
      </w:r>
    </w:p>
    <w:p w:rsidR="00845297" w:rsidP="00845297" w:rsidRDefault="00845297"/>
    <w:p w:rsidR="00845297" w:rsidP="00845297" w:rsidRDefault="00845297">
      <w:r>
        <w:t>Hoi René,</w:t>
      </w:r>
    </w:p>
    <w:p w:rsidR="00845297" w:rsidP="00845297" w:rsidRDefault="00845297"/>
    <w:p w:rsidR="00845297" w:rsidP="00845297" w:rsidRDefault="00845297">
      <w:r>
        <w:t>Jesse wil graag onderstaand punt toevoegen aan de agenda van de procedurevergadering morgen:</w:t>
      </w:r>
    </w:p>
    <w:p w:rsidR="00845297" w:rsidP="00845297" w:rsidRDefault="00845297"/>
    <w:p w:rsidR="00845297" w:rsidP="00845297" w:rsidRDefault="00845297">
      <w:pPr>
        <w:pStyle w:val="Lijstalinea"/>
        <w:numPr>
          <w:ilvl w:val="0"/>
          <w:numId w:val="1"/>
        </w:numPr>
      </w:pPr>
      <w:r>
        <w:t xml:space="preserve">GroenLinks stelt voor om het kabinet om een schriftelijke reactie te vragen op het vandaag verschenen </w:t>
      </w:r>
      <w:proofErr w:type="spellStart"/>
      <w:r>
        <w:t>Oeso</w:t>
      </w:r>
      <w:proofErr w:type="spellEnd"/>
      <w:r>
        <w:t xml:space="preserve"> werkdocument “Trends in </w:t>
      </w:r>
      <w:proofErr w:type="spellStart"/>
      <w:r>
        <w:t>Income</w:t>
      </w:r>
      <w:proofErr w:type="spellEnd"/>
      <w:r>
        <w:t xml:space="preserve"> </w:t>
      </w:r>
      <w:proofErr w:type="spellStart"/>
      <w:r>
        <w:t>Inequality</w:t>
      </w:r>
      <w:proofErr w:type="spellEnd"/>
      <w:r>
        <w:t xml:space="preserve"> </w:t>
      </w:r>
      <w:proofErr w:type="spellStart"/>
      <w:r>
        <w:t>and</w:t>
      </w:r>
      <w:proofErr w:type="spellEnd"/>
      <w:r>
        <w:t xml:space="preserve"> </w:t>
      </w:r>
      <w:proofErr w:type="spellStart"/>
      <w:r>
        <w:t>its</w:t>
      </w:r>
      <w:proofErr w:type="spellEnd"/>
      <w:r>
        <w:t xml:space="preserve"> Impact on </w:t>
      </w:r>
      <w:proofErr w:type="spellStart"/>
      <w:r>
        <w:t>Economic</w:t>
      </w:r>
      <w:proofErr w:type="spellEnd"/>
      <w:r>
        <w:t xml:space="preserve"> </w:t>
      </w:r>
      <w:proofErr w:type="spellStart"/>
      <w:r>
        <w:t>Growth</w:t>
      </w:r>
      <w:proofErr w:type="spellEnd"/>
      <w:r>
        <w:t>” .</w:t>
      </w:r>
    </w:p>
    <w:p w:rsidR="00845297" w:rsidP="00845297" w:rsidRDefault="00845297">
      <w:pPr>
        <w:pStyle w:val="Lijstalinea"/>
        <w:numPr>
          <w:ilvl w:val="0"/>
          <w:numId w:val="1"/>
        </w:numPr>
      </w:pPr>
      <w:r>
        <w:t xml:space="preserve">Verzoek is om deze reactie uiterlijk 13 januari te ontvangen, zodat deze nog betrokken kan worden bij het AO Inkomens- en vermogensverdeling dat op 14 januari gepland staat. </w:t>
      </w:r>
    </w:p>
    <w:p w:rsidR="00845297" w:rsidP="00845297" w:rsidRDefault="00845297">
      <w:pPr>
        <w:pStyle w:val="Lijstalinea"/>
        <w:numPr>
          <w:ilvl w:val="0"/>
          <w:numId w:val="1"/>
        </w:numPr>
      </w:pPr>
      <w:r>
        <w:t>Verzoek aan het kabinet is om naast een algemene reactie ook specifiek in te gaan op (1) de berekening van de OESO dat de inkomensongelijkheid in Nederland geleid heeft tot bijna 5 procent minder economische groei de afgelopen 20 jaar, (2) de conclusie dat herverdeling van groei niet schadelijk is voor de groei, (3) het pleidooi dat armoedebestrijding zich niet enkel op de armste 10 procent van de bevolking, maar op iedereen in de onderste 40% van de inkomensschaal moet richten.</w:t>
      </w:r>
    </w:p>
    <w:p w:rsidR="00845297" w:rsidP="00845297" w:rsidRDefault="00845297"/>
    <w:p w:rsidR="00845297" w:rsidP="00845297" w:rsidRDefault="00845297">
      <w:r>
        <w:t>Dank!</w:t>
      </w:r>
    </w:p>
    <w:p w:rsidR="00845297" w:rsidP="00845297" w:rsidRDefault="00845297"/>
    <w:p w:rsidR="00845297" w:rsidP="00845297" w:rsidRDefault="00845297">
      <w:r>
        <w:t>Groeten,</w:t>
      </w:r>
    </w:p>
    <w:p w:rsidR="00845297" w:rsidP="00845297" w:rsidRDefault="00845297"/>
    <w:p w:rsidR="00845297" w:rsidP="00845297" w:rsidRDefault="00845297">
      <w:r>
        <w:t>Laura</w:t>
      </w:r>
      <w:bookmarkEnd w:id="1"/>
    </w:p>
    <w:p w:rsidR="00845297" w:rsidRDefault="00845297"/>
    <w:sectPr w:rsidR="0084529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91A56"/>
    <w:multiLevelType w:val="hybridMultilevel"/>
    <w:tmpl w:val="F31292F4"/>
    <w:lvl w:ilvl="0" w:tplc="28E4050C">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297"/>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26A40"/>
    <w:rsid w:val="00362F96"/>
    <w:rsid w:val="003E467A"/>
    <w:rsid w:val="003E6AA7"/>
    <w:rsid w:val="0040150C"/>
    <w:rsid w:val="00402F58"/>
    <w:rsid w:val="004477D3"/>
    <w:rsid w:val="0046230E"/>
    <w:rsid w:val="004D5BD3"/>
    <w:rsid w:val="00513B42"/>
    <w:rsid w:val="006466AE"/>
    <w:rsid w:val="0065681F"/>
    <w:rsid w:val="00671F4B"/>
    <w:rsid w:val="006850C3"/>
    <w:rsid w:val="006D5307"/>
    <w:rsid w:val="006D7DD5"/>
    <w:rsid w:val="007372FA"/>
    <w:rsid w:val="00757731"/>
    <w:rsid w:val="007B186D"/>
    <w:rsid w:val="007E59EF"/>
    <w:rsid w:val="00831E96"/>
    <w:rsid w:val="00840EA6"/>
    <w:rsid w:val="00845297"/>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730CD"/>
    <w:rsid w:val="00DA204A"/>
    <w:rsid w:val="00DB1243"/>
    <w:rsid w:val="00DC27C6"/>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4529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529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4529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52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05141">
      <w:bodyDiv w:val="1"/>
      <w:marLeft w:val="0"/>
      <w:marRight w:val="0"/>
      <w:marTop w:val="0"/>
      <w:marBottom w:val="0"/>
      <w:divBdr>
        <w:top w:val="none" w:sz="0" w:space="0" w:color="auto"/>
        <w:left w:val="none" w:sz="0" w:space="0" w:color="auto"/>
        <w:bottom w:val="none" w:sz="0" w:space="0" w:color="auto"/>
        <w:right w:val="none" w:sz="0" w:space="0" w:color="auto"/>
      </w:divBdr>
      <w:divsChild>
        <w:div w:id="360134470">
          <w:marLeft w:val="0"/>
          <w:marRight w:val="0"/>
          <w:marTop w:val="0"/>
          <w:marBottom w:val="0"/>
          <w:divBdr>
            <w:top w:val="none" w:sz="0" w:space="0" w:color="auto"/>
            <w:left w:val="none" w:sz="0" w:space="0" w:color="auto"/>
            <w:bottom w:val="none" w:sz="0" w:space="0" w:color="auto"/>
            <w:right w:val="none" w:sz="0" w:space="0" w:color="auto"/>
          </w:divBdr>
          <w:divsChild>
            <w:div w:id="1384326547">
              <w:marLeft w:val="0"/>
              <w:marRight w:val="0"/>
              <w:marTop w:val="0"/>
              <w:marBottom w:val="0"/>
              <w:divBdr>
                <w:top w:val="single" w:sz="6" w:space="0" w:color="706F90"/>
                <w:left w:val="single" w:sz="6" w:space="0" w:color="706F90"/>
                <w:bottom w:val="single" w:sz="6" w:space="0" w:color="706F90"/>
                <w:right w:val="single" w:sz="6" w:space="0" w:color="706F90"/>
              </w:divBdr>
              <w:divsChild>
                <w:div w:id="947391287">
                  <w:marLeft w:val="0"/>
                  <w:marRight w:val="0"/>
                  <w:marTop w:val="0"/>
                  <w:marBottom w:val="0"/>
                  <w:divBdr>
                    <w:top w:val="none" w:sz="0" w:space="0" w:color="auto"/>
                    <w:left w:val="none" w:sz="0" w:space="0" w:color="auto"/>
                    <w:bottom w:val="none" w:sz="0" w:space="0" w:color="auto"/>
                    <w:right w:val="none" w:sz="0" w:space="0" w:color="auto"/>
                  </w:divBdr>
                  <w:divsChild>
                    <w:div w:id="3031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9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950</ap:Characters>
  <ap:DocSecurity>0</ap:DocSecurity>
  <ap:Lines>7</ap:Lines>
  <ap:Paragraphs>2</ap:Paragraphs>
  <ap:ScaleCrop>false</ap:ScaleCrop>
  <ap:LinksUpToDate>false</ap:LinksUpToDate>
  <ap:CharactersWithSpaces>1131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2014-12-09T16:29:00.0000000Z</dcterms:created>
  <dcterms:modified xsi:type="dcterms:W3CDTF">2014-12-09T16:31:00.0000000Z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0x01010012235A0FF6F2594BB883EF4DBDC3F29A</vt:lpwstr>
  </property>
</Properties>
</file>