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B6" w:rsidP="000515B6" w:rsidRDefault="000515B6">
      <w:pPr>
        <w:outlineLvl w:val="0"/>
        <w:rPr>
          <w:rFonts w:ascii="Tahoma" w:hAnsi="Tahoma" w:cs="Tahoma"/>
          <w:sz w:val="20"/>
          <w:szCs w:val="20"/>
        </w:rPr>
      </w:pPr>
      <w:bookmarkStart w:name="_GoBack" w:id="0"/>
      <w:bookmarkEnd w:id="0"/>
      <w:r>
        <w:rPr>
          <w:rFonts w:ascii="Tahoma" w:hAnsi="Tahoma" w:cs="Tahoma"/>
          <w:b/>
          <w:bCs/>
          <w:sz w:val="20"/>
          <w:szCs w:val="20"/>
        </w:rPr>
        <w:t>Van:</w:t>
      </w:r>
      <w:r>
        <w:rPr>
          <w:rFonts w:ascii="Tahoma" w:hAnsi="Tahoma" w:cs="Tahoma"/>
          <w:sz w:val="20"/>
          <w:szCs w:val="20"/>
        </w:rPr>
        <w:t xml:space="preserve"> Toorenburg van M.M.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29 september 2014 15:30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Hendrickx F.M.J.; Doorn van P.; Leeden van der Mark</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Haaksbegen</w:t>
      </w:r>
    </w:p>
    <w:p w:rsidR="000515B6" w:rsidP="000515B6" w:rsidRDefault="000515B6"/>
    <w:p w:rsidR="000515B6" w:rsidP="000515B6" w:rsidRDefault="000515B6">
      <w:pPr>
        <w:rPr>
          <w:rFonts w:ascii="Calibri" w:hAnsi="Calibri"/>
          <w:color w:val="1F497D"/>
          <w:sz w:val="22"/>
          <w:szCs w:val="22"/>
        </w:rPr>
      </w:pPr>
      <w:r>
        <w:rPr>
          <w:rFonts w:ascii="Calibri" w:hAnsi="Calibri"/>
          <w:color w:val="1F497D"/>
          <w:sz w:val="22"/>
          <w:szCs w:val="22"/>
        </w:rPr>
        <w:t>Beste griffie BZK,</w:t>
      </w:r>
    </w:p>
    <w:p w:rsidR="000515B6" w:rsidP="000515B6" w:rsidRDefault="000515B6">
      <w:pPr>
        <w:rPr>
          <w:rFonts w:ascii="Calibri" w:hAnsi="Calibri"/>
          <w:color w:val="1F497D"/>
          <w:sz w:val="22"/>
          <w:szCs w:val="22"/>
        </w:rPr>
      </w:pPr>
    </w:p>
    <w:p w:rsidR="000515B6" w:rsidP="000515B6" w:rsidRDefault="000515B6">
      <w:pPr>
        <w:rPr>
          <w:rFonts w:ascii="Calibri" w:hAnsi="Calibri"/>
          <w:color w:val="1F497D"/>
          <w:sz w:val="22"/>
          <w:szCs w:val="22"/>
        </w:rPr>
      </w:pPr>
      <w:r>
        <w:rPr>
          <w:rFonts w:ascii="Calibri" w:hAnsi="Calibri"/>
          <w:color w:val="1F497D"/>
          <w:sz w:val="22"/>
          <w:szCs w:val="22"/>
        </w:rPr>
        <w:t xml:space="preserve">Zie het onderstaande. Inmiddels hebben ook de SP, PVV, en SGP gereageerd en zij steunen het verzoek om een reactie te vragen namens de cie BZK aan de regering, in eerste instantie de minister van BZK. Zouden jullie dat kunnen verzorgen? </w:t>
      </w:r>
    </w:p>
    <w:p w:rsidR="000515B6" w:rsidP="000515B6" w:rsidRDefault="000515B6">
      <w:pPr>
        <w:rPr>
          <w:rFonts w:ascii="Calibri" w:hAnsi="Calibri"/>
          <w:color w:val="1F497D"/>
          <w:sz w:val="22"/>
          <w:szCs w:val="22"/>
        </w:rPr>
      </w:pPr>
      <w:r>
        <w:rPr>
          <w:rFonts w:ascii="Calibri" w:hAnsi="Calibri"/>
          <w:color w:val="1F497D"/>
          <w:sz w:val="22"/>
          <w:szCs w:val="22"/>
        </w:rPr>
        <w:t>Vriendelijk dank,</w:t>
      </w:r>
    </w:p>
    <w:p w:rsidR="000515B6" w:rsidP="000515B6" w:rsidRDefault="000515B6">
      <w:pPr>
        <w:rPr>
          <w:rFonts w:ascii="Calibri" w:hAnsi="Calibri"/>
          <w:color w:val="1F497D"/>
          <w:sz w:val="22"/>
          <w:szCs w:val="22"/>
        </w:rPr>
      </w:pPr>
      <w:r>
        <w:rPr>
          <w:rFonts w:ascii="Calibri" w:hAnsi="Calibri"/>
          <w:color w:val="1F497D"/>
          <w:sz w:val="22"/>
          <w:szCs w:val="22"/>
        </w:rPr>
        <w:t>Madeleine van Toorenburg</w:t>
      </w:r>
    </w:p>
    <w:p w:rsidR="000515B6" w:rsidP="000515B6" w:rsidRDefault="000515B6">
      <w:pPr>
        <w:rPr>
          <w:rFonts w:ascii="Calibri" w:hAnsi="Calibri"/>
          <w:color w:val="1F497D"/>
          <w:sz w:val="22"/>
          <w:szCs w:val="22"/>
        </w:rPr>
      </w:pPr>
    </w:p>
    <w:p w:rsidR="000515B6" w:rsidP="000515B6" w:rsidRDefault="000515B6">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Fokke,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29 september 2014 12:47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Oosten van F.</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Toorenburg van M.M.; Segers, G.; Raak van A.A.G.M.; Thieme M.L.; Schouw G.; Bosma M.; Staaij van der mr. C.G.; Fokke, M.; Taverne J.; Berndsen M.; Voortman L.; Tellegen, O.; Marcouch A.</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Re: Haaksbegen</w:t>
      </w:r>
    </w:p>
    <w:p w:rsidR="000515B6" w:rsidP="000515B6" w:rsidRDefault="000515B6"/>
    <w:p w:rsidR="000515B6" w:rsidP="000515B6" w:rsidRDefault="000515B6">
      <w:r>
        <w:t>Dag collega's</w:t>
      </w:r>
    </w:p>
    <w:p w:rsidR="000515B6" w:rsidP="000515B6" w:rsidRDefault="000515B6"/>
    <w:p w:rsidR="000515B6" w:rsidP="000515B6" w:rsidRDefault="000515B6">
      <w:r>
        <w:t>Het is verschrikkelijk wat er gisteren in Haaksbergen is gebeurd. Het is vanzelfsprekend dat er zo snel mogelijk antwoord op alle vragen moet komen. De PvdA is van mening dat de gemeente hier de ruimte moet krijgen om verantwoordelijkheid te nemen en zelf te beslissen. We moeten voorkomen dat lokaal en landelijk elkaar voor de voeten gaan lopen, en dat vervolgens nabestaanden geen antwoord op de vragen krijgen. Maar nu het lijkt alsof er onduidelijkheid is over de regels en richtlijnen behorende bij zo'n voertuig, is het misschien wel verstandig deze vraag voor de leggen aan de Minister van BZK / Minister van V&amp;J. Met deze aanvulling, dan ook steun voor het verzoek.</w:t>
      </w:r>
    </w:p>
    <w:p w:rsidR="000515B6" w:rsidP="000515B6" w:rsidRDefault="000515B6"/>
    <w:p w:rsidR="000515B6" w:rsidP="000515B6" w:rsidRDefault="000515B6">
      <w:r>
        <w:t>Hartelijke groet,</w:t>
      </w:r>
    </w:p>
    <w:p w:rsidR="000515B6" w:rsidP="000515B6" w:rsidRDefault="000515B6">
      <w:r>
        <w:t>mede namens Ahmed Marcouch,</w:t>
      </w:r>
    </w:p>
    <w:p w:rsidR="000515B6" w:rsidP="000515B6" w:rsidRDefault="000515B6"/>
    <w:p w:rsidR="000515B6" w:rsidP="000515B6" w:rsidRDefault="000515B6">
      <w:r>
        <w:t>Manon Fokke</w:t>
      </w:r>
    </w:p>
    <w:p w:rsidR="000515B6" w:rsidP="000515B6" w:rsidRDefault="000515B6"/>
    <w:p w:rsidR="000515B6" w:rsidP="000515B6" w:rsidRDefault="000515B6">
      <w:r>
        <w:rPr>
          <w:b/>
          <w:bCs/>
        </w:rPr>
        <w:t>Manon Fokke</w:t>
      </w:r>
      <w:r>
        <w:br/>
      </w:r>
      <w:r>
        <w:rPr>
          <w:b/>
          <w:bCs/>
        </w:rPr>
        <w:t>Lid Tweede Kamerfractie</w:t>
      </w:r>
      <w:r>
        <w:rPr>
          <w:b/>
          <w:bCs/>
        </w:rPr>
        <w:br/>
        <w:t>Partij van de Arbeid</w:t>
      </w:r>
      <w:r>
        <w:br/>
        <w:t>Binnenlandse Zaken &amp; Rijksdienst</w:t>
      </w:r>
    </w:p>
    <w:p w:rsidR="000515B6" w:rsidP="000515B6" w:rsidRDefault="000515B6">
      <w:r>
        <w:rPr>
          <w:b/>
          <w:bCs/>
        </w:rPr>
        <w:t>Tel:</w:t>
      </w:r>
      <w:r>
        <w:t> 070-3182774</w:t>
      </w:r>
    </w:p>
    <w:p w:rsidR="000515B6" w:rsidP="000515B6" w:rsidRDefault="000515B6">
      <w:r>
        <w:rPr>
          <w:b/>
          <w:bCs/>
        </w:rPr>
        <w:t>Adres: </w:t>
      </w:r>
      <w:r>
        <w:t>Postbus 20018│2500 EA Den Haag</w:t>
      </w:r>
      <w:r>
        <w:br/>
      </w:r>
      <w:r>
        <w:rPr>
          <w:b/>
          <w:bCs/>
        </w:rPr>
        <w:t>E-mail</w:t>
      </w:r>
      <w:r>
        <w:t xml:space="preserve">: </w:t>
      </w:r>
      <w:hyperlink w:history="1" r:id="rId5">
        <w:r>
          <w:rPr>
            <w:rStyle w:val="Hyperlink"/>
          </w:rPr>
          <w:t>m.fokke@tweedekamer.nl</w:t>
        </w:r>
      </w:hyperlink>
    </w:p>
    <w:p w:rsidR="000515B6" w:rsidP="000515B6" w:rsidRDefault="000515B6"/>
    <w:p w:rsidR="000515B6" w:rsidP="000515B6" w:rsidRDefault="000515B6">
      <w:r>
        <w:rPr>
          <w:i/>
          <w:iCs/>
          <w:sz w:val="26"/>
          <w:szCs w:val="26"/>
        </w:rPr>
        <w:t>Wijzigingen in de agenda van de Tweede Kamer zorgen vaak voor veranderingen in de agenda van een Kamerlid. Afspraken zijn daarom altijd</w:t>
      </w:r>
      <w:r>
        <w:rPr>
          <w:b/>
          <w:bCs/>
          <w:i/>
          <w:iCs/>
          <w:sz w:val="26"/>
          <w:szCs w:val="26"/>
        </w:rPr>
        <w:t> onder voorbehoud</w:t>
      </w:r>
      <w:r>
        <w:rPr>
          <w:i/>
          <w:iCs/>
          <w:sz w:val="26"/>
          <w:szCs w:val="26"/>
        </w:rPr>
        <w:t> en kunnen op zeer korte termijn zelfs nog wijzigen. Houdt u hier rekening mee.</w:t>
      </w:r>
    </w:p>
    <w:p w:rsidR="000515B6" w:rsidP="000515B6" w:rsidRDefault="000515B6">
      <w:pPr>
        <w:spacing w:after="240"/>
      </w:pPr>
    </w:p>
    <w:p w:rsidR="000515B6" w:rsidP="000515B6" w:rsidRDefault="000515B6">
      <w:r>
        <w:t>Verstuurd vanaf mijn iPad</w:t>
      </w:r>
    </w:p>
    <w:p w:rsidR="000515B6" w:rsidP="000515B6" w:rsidRDefault="000515B6">
      <w:pPr>
        <w:spacing w:after="240"/>
      </w:pPr>
      <w:r>
        <w:lastRenderedPageBreak/>
        <w:br/>
        <w:t>Op 29 sep. 2014 om 12:23 heeft "Oosten van F." &lt;</w:t>
      </w:r>
      <w:hyperlink w:history="1" r:id="rId6">
        <w:r>
          <w:rPr>
            <w:rStyle w:val="Hyperlink"/>
          </w:rPr>
          <w:t>f.voosten@tweedekamer.nl</w:t>
        </w:r>
      </w:hyperlink>
      <w:r>
        <w:t>&gt; het volgende geschreven:</w:t>
      </w:r>
    </w:p>
    <w:p w:rsidR="000515B6" w:rsidP="000515B6" w:rsidRDefault="000515B6">
      <w:pPr>
        <w:spacing w:after="240"/>
      </w:pPr>
      <w:r>
        <w:t>Goedemiddag collega's,</w:t>
      </w:r>
      <w:r>
        <w:br/>
      </w:r>
      <w:r>
        <w:br/>
        <w:t>Alhoewel ook de VVD sterk meevoelt met de woorden van afschuw die in de e-mail van Madeleine doorklinken, leidt dit er bij ons juist toe dat we nu niet als TK ons - al dan niet indirect door de nadruk te leggen op soortgelijke evenementen elders in het land - met dit drama zouden moeten bemoeien. Begrijp me niet verkeerd, ook wij hebben heel veel vragen en zorgen, maar volgens mij is het nu echt aan de lokale autoriteiten om aan de slag te gaan. Zowel de autoriteiten in Haaksbergen als op andere locaties waar dit soort "wedstrijden" plaatsvinden. Bovendien, er zullen onderzoeken volgen en dat leidt vanzelf tot terugkoppeling aan de TK.</w:t>
      </w:r>
      <w:r>
        <w:br/>
      </w:r>
      <w:r>
        <w:br/>
        <w:t>Kortom, wij pleiten juist voor enige terughoudendheid en daarbij past niet het vragen om een reactie van de minister op dit moment. Dat we onze afschuw kenbaar maken en op een later moment de (internationale) regelgeving tegen het licht houden spreekt voorzich maar nu is het aan de lokale autoriteiten.</w:t>
      </w:r>
      <w:r>
        <w:br/>
      </w:r>
      <w:r>
        <w:br/>
        <w:t>Hartelijke groet,</w:t>
      </w:r>
      <w:r>
        <w:br/>
        <w:t>Mede namens Ockje Tellegen,</w:t>
      </w:r>
      <w:r>
        <w:br/>
      </w:r>
      <w:r>
        <w:br/>
        <w:t>Foort van Oosten</w:t>
      </w:r>
      <w:r>
        <w:br/>
      </w:r>
      <w:r>
        <w:br/>
        <w:t>Verstuurd vanaf mijn iPhone</w:t>
      </w:r>
    </w:p>
    <w:p w:rsidR="000515B6" w:rsidP="000515B6" w:rsidRDefault="000515B6">
      <w:r>
        <w:t>Op 29 sep. 2014 om 09:16 heeft "Toorenburg van M.M." &lt;</w:t>
      </w:r>
      <w:hyperlink w:history="1" r:id="rId7">
        <w:r>
          <w:rPr>
            <w:rStyle w:val="Hyperlink"/>
          </w:rPr>
          <w:t>m.vtoorenburg@tweedekamer.nl</w:t>
        </w:r>
      </w:hyperlink>
      <w:r>
        <w:t>&gt; het volgende geschreven:</w:t>
      </w:r>
    </w:p>
    <w:p w:rsidR="000515B6" w:rsidP="000515B6" w:rsidRDefault="000515B6"/>
    <w:p w:rsidR="000515B6" w:rsidP="000515B6" w:rsidRDefault="000515B6">
      <w:r>
        <w:t>Beste collegae,</w:t>
      </w:r>
    </w:p>
    <w:p w:rsidR="000515B6" w:rsidP="000515B6" w:rsidRDefault="000515B6"/>
    <w:p w:rsidR="000515B6" w:rsidP="000515B6" w:rsidRDefault="000515B6">
      <w:r>
        <w:t xml:space="preserve">We hebben allemaal met afschuw kennisgenomen van het drama in Haaksbergen. Nu de rook is opgetrokken klinken er geluiden in de sfeer van hoe heeft dit evenement hier, op deze wijze, plaats kunnen/mogen vinden. De (internationale) regels die hiervoor zouden gelden, lijken niet te zijn nageleefd. (Geen publiek in rijrichting, ruimere afstand.) </w:t>
      </w:r>
    </w:p>
    <w:p w:rsidR="000515B6" w:rsidP="000515B6" w:rsidRDefault="000515B6"/>
    <w:p w:rsidR="000515B6" w:rsidP="000515B6" w:rsidRDefault="000515B6">
      <w:r>
        <w:t xml:space="preserve">Vanochtend vertelde de burgemeester van Tubbergen waar morgen zo'n zelfde evenement gepland stond, dat hij zich moest beraden omdat hij niet zomaar de al verstrekte vergunning kon ingerekend. Ook een andere burgemeester tobt hiermee. In beide gemeenten zijn geen andere veiligheidsmaatregelen voorzien. </w:t>
      </w:r>
    </w:p>
    <w:p w:rsidR="000515B6" w:rsidP="000515B6" w:rsidRDefault="000515B6"/>
    <w:p w:rsidR="000515B6" w:rsidP="000515B6" w:rsidRDefault="000515B6">
      <w:r>
        <w:t xml:space="preserve">Er wordt onderzoek gedaan, dat moeten wij afwachten. Maar zouden wij, gelet op het feit dat deze evenementen overal in NL gehouden worden, samen het kabinet (Plasterk) om een reactie kunnen vragen? Juist uit respect voor de slachtoffers gezamenlijk, en met verwijzing naar de lopende onderzoeken. </w:t>
      </w:r>
    </w:p>
    <w:p w:rsidR="000515B6" w:rsidP="000515B6" w:rsidRDefault="000515B6">
      <w:r>
        <w:t>Ik hoor het graag,</w:t>
      </w:r>
    </w:p>
    <w:p w:rsidR="000515B6" w:rsidP="000515B6" w:rsidRDefault="000515B6"/>
    <w:p w:rsidR="000515B6" w:rsidP="000515B6" w:rsidRDefault="000515B6">
      <w:r>
        <w:t>Vriendelijke groet,</w:t>
      </w:r>
    </w:p>
    <w:p w:rsidR="000515B6" w:rsidP="000515B6" w:rsidRDefault="000515B6"/>
    <w:p w:rsidR="000515B6" w:rsidP="000515B6" w:rsidRDefault="000515B6">
      <w:r>
        <w:t>mr. dr. Madeleine M. Van Toorenburg</w:t>
      </w:r>
    </w:p>
    <w:p w:rsidR="000515B6" w:rsidP="000515B6" w:rsidRDefault="000515B6">
      <w:r>
        <w:lastRenderedPageBreak/>
        <w:t>CDA Tweede-Kamerfractie</w:t>
      </w:r>
    </w:p>
    <w:p w:rsidR="0001073D" w:rsidRDefault="0001073D"/>
    <w:sectPr w:rsidR="00010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B6"/>
    <w:rsid w:val="0001073D"/>
    <w:rsid w:val="000515B6"/>
    <w:rsid w:val="00062D74"/>
    <w:rsid w:val="00063457"/>
    <w:rsid w:val="0013387F"/>
    <w:rsid w:val="00145D12"/>
    <w:rsid w:val="001619FE"/>
    <w:rsid w:val="001672F4"/>
    <w:rsid w:val="00260674"/>
    <w:rsid w:val="002D2D2F"/>
    <w:rsid w:val="002E256A"/>
    <w:rsid w:val="00325E3D"/>
    <w:rsid w:val="00337BC4"/>
    <w:rsid w:val="003567C0"/>
    <w:rsid w:val="00391445"/>
    <w:rsid w:val="00407ED2"/>
    <w:rsid w:val="00427B1A"/>
    <w:rsid w:val="004C1247"/>
    <w:rsid w:val="004C13B2"/>
    <w:rsid w:val="004F226E"/>
    <w:rsid w:val="00507EDB"/>
    <w:rsid w:val="00540EBD"/>
    <w:rsid w:val="00541D5D"/>
    <w:rsid w:val="005C7A3F"/>
    <w:rsid w:val="006C0E0F"/>
    <w:rsid w:val="006E483A"/>
    <w:rsid w:val="0072023C"/>
    <w:rsid w:val="0076633F"/>
    <w:rsid w:val="007803DA"/>
    <w:rsid w:val="00791E4D"/>
    <w:rsid w:val="007D47A2"/>
    <w:rsid w:val="00944B53"/>
    <w:rsid w:val="00955B19"/>
    <w:rsid w:val="0099058A"/>
    <w:rsid w:val="009A4E28"/>
    <w:rsid w:val="009E76F8"/>
    <w:rsid w:val="00A35177"/>
    <w:rsid w:val="00A721BC"/>
    <w:rsid w:val="00AB7BBA"/>
    <w:rsid w:val="00AC3851"/>
    <w:rsid w:val="00AD03A3"/>
    <w:rsid w:val="00B506E2"/>
    <w:rsid w:val="00BC0F81"/>
    <w:rsid w:val="00C26E24"/>
    <w:rsid w:val="00C33853"/>
    <w:rsid w:val="00C67C12"/>
    <w:rsid w:val="00C903F3"/>
    <w:rsid w:val="00CC72F4"/>
    <w:rsid w:val="00CE3757"/>
    <w:rsid w:val="00D1040F"/>
    <w:rsid w:val="00D25474"/>
    <w:rsid w:val="00D275C0"/>
    <w:rsid w:val="00D9364B"/>
    <w:rsid w:val="00DF6D6D"/>
    <w:rsid w:val="00E01995"/>
    <w:rsid w:val="00E303BF"/>
    <w:rsid w:val="00E446D9"/>
    <w:rsid w:val="00EF4FB0"/>
    <w:rsid w:val="00F23E79"/>
    <w:rsid w:val="00F616CA"/>
    <w:rsid w:val="00FD1F56"/>
    <w:rsid w:val="00FD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15B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1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15B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1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m.vtoorenburg@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f.voosten@tweedekamer.nl" TargetMode="External" Id="rId6" /><Relationship Type="http://schemas.openxmlformats.org/officeDocument/2006/relationships/hyperlink" Target="mailto:m.fokke@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670</ap:Words>
  <ap:Characters>3758</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2014-09-29T14:29:00.0000000Z</dcterms:created>
  <dcterms:modified xsi:type="dcterms:W3CDTF">2014-09-29T14:29:00.0000000Z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