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3" w:rsidP="007277D3" w:rsidRDefault="007277D3">
      <w:r>
        <w:t>Beste griffie,</w:t>
      </w:r>
    </w:p>
    <w:p w:rsidR="007277D3" w:rsidP="007277D3" w:rsidRDefault="007277D3"/>
    <w:p w:rsidR="007277D3" w:rsidP="007277D3" w:rsidRDefault="007277D3">
      <w:r>
        <w:t xml:space="preserve">Graag stelt Van Gerven voor om een reactie te vragen namens de commissie op de schadeclaim procedure </w:t>
      </w:r>
      <w:proofErr w:type="gramStart"/>
      <w:r>
        <w:t>inzake</w:t>
      </w:r>
      <w:proofErr w:type="gramEnd"/>
      <w:r>
        <w:t xml:space="preserve"> q-koorts.</w:t>
      </w:r>
    </w:p>
    <w:p w:rsidR="007277D3" w:rsidP="007277D3" w:rsidRDefault="007277D3"/>
    <w:p w:rsidR="007277D3" w:rsidP="007277D3" w:rsidRDefault="007277D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7277D3" w:rsidP="007277D3" w:rsidRDefault="007277D3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Inez Staarink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Landbouw, Natuur, Dieren en Voedsel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070-3183818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Op kantoor: di, woe en do</w:t>
      </w:r>
    </w:p>
    <w:p w:rsidR="007277D3" w:rsidP="007277D3" w:rsidRDefault="007277D3">
      <w:pPr>
        <w:rPr>
          <w:lang w:eastAsia="nl-NL"/>
        </w:rPr>
      </w:pPr>
    </w:p>
    <w:p w:rsidR="007277D3" w:rsidP="007277D3" w:rsidRDefault="007277D3">
      <w:pPr>
        <w:rPr>
          <w:lang w:eastAsia="nl-NL"/>
        </w:rPr>
      </w:pP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3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7D3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77D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77D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2014-09-04T12:09:00.0000000Z</dcterms:created>
  <dcterms:modified xsi:type="dcterms:W3CDTF">2014-09-04T12:10:00.0000000Z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0x0101001366EEF73B42D1449E180CD329EF145B</vt:lpwstr>
  </property>
</Properties>
</file>