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80B44" w:rsidR="00661CB6" w:rsidP="00661CB6" w:rsidRDefault="00B80B44">
      <w:pPr>
        <w:pStyle w:val="Tekstzonderopmaak"/>
        <w:rPr>
          <w:b/>
          <w:lang w:eastAsia="nl-NL"/>
        </w:rPr>
      </w:pPr>
      <w:r w:rsidRPr="00B80B44">
        <w:rPr>
          <w:b/>
          <w:lang w:eastAsia="nl-NL"/>
        </w:rPr>
        <w:t xml:space="preserve">2014Z14097  </w:t>
      </w:r>
    </w:p>
    <w:p w:rsidR="00661CB6" w:rsidP="00661CB6" w:rsidRDefault="00661CB6">
      <w:pPr>
        <w:pStyle w:val="Tekstzonderopmaak"/>
        <w:rPr>
          <w:lang w:eastAsia="nl-NL"/>
        </w:rPr>
      </w:pPr>
    </w:p>
    <w:p w:rsidR="00B80B44" w:rsidP="00661CB6" w:rsidRDefault="00B80B44">
      <w:pPr>
        <w:pStyle w:val="Tekstzonderopmaak"/>
        <w:rPr>
          <w:lang w:eastAsia="nl-NL"/>
        </w:rPr>
      </w:pPr>
    </w:p>
    <w:p w:rsidR="00B80B44" w:rsidP="00661CB6" w:rsidRDefault="00B80B44">
      <w:pPr>
        <w:pStyle w:val="Tekstzonderopmaak"/>
        <w:rPr>
          <w:lang w:eastAsia="nl-NL"/>
        </w:rPr>
      </w:pPr>
      <w:bookmarkStart w:name="_GoBack" w:id="0"/>
      <w:bookmarkEnd w:id="0"/>
    </w:p>
    <w:p w:rsidR="00661CB6" w:rsidP="00661CB6" w:rsidRDefault="00661CB6">
      <w:pPr>
        <w:pStyle w:val="Tekstzonderopmaak"/>
      </w:pPr>
      <w:r>
        <w:rPr>
          <w:lang w:eastAsia="nl-NL"/>
        </w:rPr>
        <w:t xml:space="preserve">Van: Hijum van Y.J. </w:t>
      </w:r>
      <w:r>
        <w:rPr>
          <w:lang w:eastAsia="nl-NL"/>
        </w:rPr>
        <w:br/>
        <w:t>Verzonden: vrijdag 15 augustus 2014 22:03</w:t>
      </w:r>
      <w:r>
        <w:rPr>
          <w:lang w:eastAsia="nl-NL"/>
        </w:rPr>
        <w:br/>
        <w:t xml:space="preserve">Aan: Berck R.F.; </w:t>
      </w:r>
      <w:proofErr w:type="spellStart"/>
      <w:r>
        <w:rPr>
          <w:lang w:eastAsia="nl-NL"/>
        </w:rPr>
        <w:t>Duisenberg</w:t>
      </w:r>
      <w:proofErr w:type="spellEnd"/>
      <w:r>
        <w:rPr>
          <w:lang w:eastAsia="nl-NL"/>
        </w:rPr>
        <w:t>, P.</w:t>
      </w:r>
      <w:r>
        <w:rPr>
          <w:lang w:eastAsia="nl-NL"/>
        </w:rPr>
        <w:br/>
        <w:t xml:space="preserve">CC: </w:t>
      </w:r>
      <w:proofErr w:type="spellStart"/>
      <w:r>
        <w:rPr>
          <w:lang w:eastAsia="nl-NL"/>
        </w:rPr>
        <w:t>Nieuwboer</w:t>
      </w:r>
      <w:proofErr w:type="spellEnd"/>
      <w:r>
        <w:rPr>
          <w:lang w:eastAsia="nl-NL"/>
        </w:rPr>
        <w:t xml:space="preserve"> van den J.</w:t>
      </w:r>
      <w:r>
        <w:rPr>
          <w:lang w:eastAsia="nl-NL"/>
        </w:rPr>
        <w:br/>
        <w:t xml:space="preserve">Onderwerp: Voorstel hoorzitting </w:t>
      </w:r>
    </w:p>
    <w:p w:rsidR="00661CB6" w:rsidP="00661CB6" w:rsidRDefault="00661CB6">
      <w:pPr>
        <w:pStyle w:val="Tekstzonderopmaak"/>
      </w:pPr>
    </w:p>
    <w:p w:rsidR="00661CB6" w:rsidP="00661CB6" w:rsidRDefault="00661CB6">
      <w:pPr>
        <w:pStyle w:val="Tekstzonderopmaak"/>
      </w:pPr>
      <w:r>
        <w:t>Geachte voorzitter, beste Pieter,</w:t>
      </w:r>
    </w:p>
    <w:p w:rsidR="00661CB6" w:rsidP="00661CB6" w:rsidRDefault="00661CB6">
      <w:pPr>
        <w:pStyle w:val="Tekstzonderopmaak"/>
      </w:pPr>
    </w:p>
    <w:p w:rsidR="00661CB6" w:rsidP="00661CB6" w:rsidRDefault="00661CB6">
      <w:pPr>
        <w:pStyle w:val="Tekstzonderopmaak"/>
      </w:pPr>
      <w:r>
        <w:t>Graag wil ik in de eerstvolgende procedurevergadering van de vaste Kamercommissie Financien namens de CDA-fractie voorstellen om een hoorzitting te organiseren over het thema 'bijzonder beheer' door banken. Naar schatting hebben banken momenteel 10-20% van het totale aantal ondernemingen in het midden- en kleinbedrijf ondergebracht bij bijzonder beheer. De aanleiding voor deze ingreep en de proportionaliteit van opgelegde maatregelen roepen bij de betreffende ondernemers niet zelden grote vraagtekens op. Zeker in situaties waarin de bank overgaat tot opzegging van de kredietovereenkomst en er faillissement volgt. Kort samengevat is de kritiek dat bij de opgelegde maatregelen niet de continuïteit van de onderneming centraal staat, maar het minimaliseren van het financiële risico voor de bank.</w:t>
      </w:r>
    </w:p>
    <w:p w:rsidR="00661CB6" w:rsidP="00661CB6" w:rsidRDefault="00661CB6">
      <w:pPr>
        <w:pStyle w:val="Tekstzonderopmaak"/>
      </w:pPr>
    </w:p>
    <w:p w:rsidR="00661CB6" w:rsidP="00661CB6" w:rsidRDefault="00661CB6">
      <w:pPr>
        <w:pStyle w:val="Tekstzonderopmaak"/>
      </w:pPr>
      <w:r>
        <w:t>In het Verenigd Koninkrijk kwam een onafhankelijke commissie (</w:t>
      </w:r>
      <w:proofErr w:type="spellStart"/>
      <w:r>
        <w:t>Tomlinson</w:t>
      </w:r>
      <w:proofErr w:type="spellEnd"/>
      <w:r>
        <w:t xml:space="preserve">) bij het bestuderen van het bijzonder beheer tot de conclusie dat in sommige gevallen ook gezonde bedrijven over het randje van de afgrond zijn geduwd. Banken bestrijden deze conclusie overigens stellig en wijzen er op dat pijnlijke keuzes nu eenmaal soms nodig zijn. Hoe dan ook bestaat er zorg over de proportionaliteit van het bijzonder beheer door banken en effect op de ontwikkeling van het midden- en kleinbedrijf - de banenmotor van de economie. </w:t>
      </w:r>
    </w:p>
    <w:p w:rsidR="00661CB6" w:rsidP="00661CB6" w:rsidRDefault="00661CB6">
      <w:pPr>
        <w:pStyle w:val="Tekstzonderopmaak"/>
      </w:pPr>
    </w:p>
    <w:p w:rsidR="00661CB6" w:rsidP="00661CB6" w:rsidRDefault="00661CB6">
      <w:pPr>
        <w:pStyle w:val="Tekstzonderopmaak"/>
      </w:pPr>
      <w:r>
        <w:t>De CDA-fractie stelt voor om over het thema bijzonder beheer een hoorzitting te organiseren en hiervoor banken, ondernemers(-organisaties) en deskundigen uit te nodigen. Het doel van de hoorzitting is om een scherper beeld te krijgen van de werkwijze van afdelingen bijzonder beheer en de proportionaliteit van maatregelen die zij aan ondernemers opleggen. Ook zou bezien moeten worden op welke wijze de proportionaliteit (beter) kan worden gewaarborgd.</w:t>
      </w:r>
    </w:p>
    <w:p w:rsidR="00661CB6" w:rsidP="00661CB6" w:rsidRDefault="00661CB6">
      <w:pPr>
        <w:pStyle w:val="Tekstzonderopmaak"/>
      </w:pPr>
    </w:p>
    <w:p w:rsidR="00661CB6" w:rsidP="00661CB6" w:rsidRDefault="00661CB6">
      <w:pPr>
        <w:pStyle w:val="Tekstzonderopmaak"/>
      </w:pPr>
      <w:r>
        <w:t>Met vriendelijke groet,</w:t>
      </w:r>
    </w:p>
    <w:p w:rsidR="00661CB6" w:rsidP="00661CB6" w:rsidRDefault="00661CB6">
      <w:pPr>
        <w:pStyle w:val="Tekstzonderopmaak"/>
      </w:pPr>
      <w:r>
        <w:t>Eddy van Hijum</w:t>
      </w:r>
    </w:p>
    <w:p w:rsidR="00661CB6" w:rsidP="00661CB6" w:rsidRDefault="00661CB6">
      <w:pPr>
        <w:pStyle w:val="Tekstzonderopmaak"/>
      </w:pPr>
    </w:p>
    <w:p w:rsidR="00661CB6" w:rsidP="00661CB6" w:rsidRDefault="00661CB6">
      <w:pPr>
        <w:pStyle w:val="Tekstzonderopmaak"/>
      </w:pPr>
      <w:r>
        <w:t xml:space="preserve">Verstuurd vanaf mijn </w:t>
      </w:r>
      <w:proofErr w:type="spellStart"/>
      <w:r>
        <w:t>iPad</w:t>
      </w:r>
      <w:proofErr w:type="spellEnd"/>
    </w:p>
    <w:p w:rsidR="00AF799C" w:rsidRDefault="00AF799C"/>
    <w:sectPr w:rsidR="00AF799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CB6"/>
    <w:rsid w:val="00011EFF"/>
    <w:rsid w:val="00050FE3"/>
    <w:rsid w:val="00064390"/>
    <w:rsid w:val="00077F4B"/>
    <w:rsid w:val="000832C8"/>
    <w:rsid w:val="00084999"/>
    <w:rsid w:val="000A10AC"/>
    <w:rsid w:val="000A7EED"/>
    <w:rsid w:val="000E3103"/>
    <w:rsid w:val="00112602"/>
    <w:rsid w:val="00130630"/>
    <w:rsid w:val="00150011"/>
    <w:rsid w:val="00152641"/>
    <w:rsid w:val="00153B4B"/>
    <w:rsid w:val="00153D32"/>
    <w:rsid w:val="00157627"/>
    <w:rsid w:val="00186B7B"/>
    <w:rsid w:val="001A439B"/>
    <w:rsid w:val="001A4B59"/>
    <w:rsid w:val="001B2768"/>
    <w:rsid w:val="001F1136"/>
    <w:rsid w:val="001F3551"/>
    <w:rsid w:val="001F46D2"/>
    <w:rsid w:val="00202933"/>
    <w:rsid w:val="00206719"/>
    <w:rsid w:val="00232DBE"/>
    <w:rsid w:val="00243232"/>
    <w:rsid w:val="00272C70"/>
    <w:rsid w:val="00294590"/>
    <w:rsid w:val="002A714E"/>
    <w:rsid w:val="002D196C"/>
    <w:rsid w:val="00316A88"/>
    <w:rsid w:val="00326A40"/>
    <w:rsid w:val="00362F96"/>
    <w:rsid w:val="003E467A"/>
    <w:rsid w:val="003E6AA7"/>
    <w:rsid w:val="0040150C"/>
    <w:rsid w:val="00402F58"/>
    <w:rsid w:val="004477D3"/>
    <w:rsid w:val="0046230E"/>
    <w:rsid w:val="004D5BD3"/>
    <w:rsid w:val="00513B42"/>
    <w:rsid w:val="006466AE"/>
    <w:rsid w:val="0065681F"/>
    <w:rsid w:val="00661CB6"/>
    <w:rsid w:val="00671F4B"/>
    <w:rsid w:val="006850C3"/>
    <w:rsid w:val="006D5307"/>
    <w:rsid w:val="006D7DD5"/>
    <w:rsid w:val="007372FA"/>
    <w:rsid w:val="00757731"/>
    <w:rsid w:val="007B186D"/>
    <w:rsid w:val="007E59EF"/>
    <w:rsid w:val="00831E96"/>
    <w:rsid w:val="00840EA6"/>
    <w:rsid w:val="00880357"/>
    <w:rsid w:val="008D5FAF"/>
    <w:rsid w:val="008D6D56"/>
    <w:rsid w:val="008E5BE7"/>
    <w:rsid w:val="009010CE"/>
    <w:rsid w:val="0092211D"/>
    <w:rsid w:val="00956DFC"/>
    <w:rsid w:val="00957AA5"/>
    <w:rsid w:val="00982E99"/>
    <w:rsid w:val="00A43B08"/>
    <w:rsid w:val="00A43BAC"/>
    <w:rsid w:val="00A6131E"/>
    <w:rsid w:val="00A90858"/>
    <w:rsid w:val="00AA1749"/>
    <w:rsid w:val="00AA6EEB"/>
    <w:rsid w:val="00AE0879"/>
    <w:rsid w:val="00AE4E3D"/>
    <w:rsid w:val="00AF799C"/>
    <w:rsid w:val="00B1479C"/>
    <w:rsid w:val="00B554A5"/>
    <w:rsid w:val="00B665BC"/>
    <w:rsid w:val="00B80B44"/>
    <w:rsid w:val="00BA38F2"/>
    <w:rsid w:val="00BF1D0C"/>
    <w:rsid w:val="00C057AF"/>
    <w:rsid w:val="00C4623D"/>
    <w:rsid w:val="00C476C8"/>
    <w:rsid w:val="00C65C62"/>
    <w:rsid w:val="00C677B4"/>
    <w:rsid w:val="00C77938"/>
    <w:rsid w:val="00C87C29"/>
    <w:rsid w:val="00CB415A"/>
    <w:rsid w:val="00CC6A7E"/>
    <w:rsid w:val="00CD28A7"/>
    <w:rsid w:val="00CD71CF"/>
    <w:rsid w:val="00D21110"/>
    <w:rsid w:val="00D730CD"/>
    <w:rsid w:val="00DA204A"/>
    <w:rsid w:val="00DC27C6"/>
    <w:rsid w:val="00E27AE2"/>
    <w:rsid w:val="00E365C8"/>
    <w:rsid w:val="00E62E54"/>
    <w:rsid w:val="00E87AA4"/>
    <w:rsid w:val="00EB6EE7"/>
    <w:rsid w:val="00EE6045"/>
    <w:rsid w:val="00F64571"/>
    <w:rsid w:val="00F867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661CB6"/>
    <w:rPr>
      <w:rFonts w:ascii="Calibri" w:eastAsiaTheme="minorHAnsi" w:hAnsi="Calibri" w:cs="Consolas"/>
      <w:sz w:val="22"/>
      <w:szCs w:val="21"/>
      <w:lang w:eastAsia="en-US"/>
    </w:rPr>
  </w:style>
  <w:style w:type="character" w:customStyle="1" w:styleId="TekstzonderopmaakChar">
    <w:name w:val="Tekst zonder opmaak Char"/>
    <w:basedOn w:val="Standaardalinea-lettertype"/>
    <w:link w:val="Tekstzonderopmaak"/>
    <w:uiPriority w:val="99"/>
    <w:rsid w:val="00661CB6"/>
    <w:rPr>
      <w:rFonts w:ascii="Calibri" w:eastAsiaTheme="minorHAnsi" w:hAnsi="Calibri" w:cs="Consolas"/>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661CB6"/>
    <w:rPr>
      <w:rFonts w:ascii="Calibri" w:eastAsiaTheme="minorHAnsi" w:hAnsi="Calibri" w:cs="Consolas"/>
      <w:sz w:val="22"/>
      <w:szCs w:val="21"/>
      <w:lang w:eastAsia="en-US"/>
    </w:rPr>
  </w:style>
  <w:style w:type="character" w:customStyle="1" w:styleId="TekstzonderopmaakChar">
    <w:name w:val="Tekst zonder opmaak Char"/>
    <w:basedOn w:val="Standaardalinea-lettertype"/>
    <w:link w:val="Tekstzonderopmaak"/>
    <w:uiPriority w:val="99"/>
    <w:rsid w:val="00661CB6"/>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198111">
      <w:bodyDiv w:val="1"/>
      <w:marLeft w:val="0"/>
      <w:marRight w:val="0"/>
      <w:marTop w:val="0"/>
      <w:marBottom w:val="0"/>
      <w:divBdr>
        <w:top w:val="none" w:sz="0" w:space="0" w:color="auto"/>
        <w:left w:val="none" w:sz="0" w:space="0" w:color="auto"/>
        <w:bottom w:val="none" w:sz="0" w:space="0" w:color="auto"/>
        <w:right w:val="none" w:sz="0" w:space="0" w:color="auto"/>
      </w:divBdr>
    </w:div>
    <w:div w:id="2035689918">
      <w:bodyDiv w:val="1"/>
      <w:marLeft w:val="0"/>
      <w:marRight w:val="0"/>
      <w:marTop w:val="0"/>
      <w:marBottom w:val="0"/>
      <w:divBdr>
        <w:top w:val="none" w:sz="0" w:space="0" w:color="auto"/>
        <w:left w:val="none" w:sz="0" w:space="0" w:color="auto"/>
        <w:bottom w:val="none" w:sz="0" w:space="0" w:color="auto"/>
        <w:right w:val="none" w:sz="0" w:space="0" w:color="auto"/>
      </w:divBdr>
      <w:divsChild>
        <w:div w:id="1045376577">
          <w:marLeft w:val="0"/>
          <w:marRight w:val="0"/>
          <w:marTop w:val="0"/>
          <w:marBottom w:val="0"/>
          <w:divBdr>
            <w:top w:val="none" w:sz="0" w:space="0" w:color="auto"/>
            <w:left w:val="none" w:sz="0" w:space="0" w:color="auto"/>
            <w:bottom w:val="none" w:sz="0" w:space="0" w:color="auto"/>
            <w:right w:val="none" w:sz="0" w:space="0" w:color="auto"/>
          </w:divBdr>
          <w:divsChild>
            <w:div w:id="299844808">
              <w:marLeft w:val="0"/>
              <w:marRight w:val="0"/>
              <w:marTop w:val="0"/>
              <w:marBottom w:val="0"/>
              <w:divBdr>
                <w:top w:val="single" w:sz="6" w:space="0" w:color="706F90"/>
                <w:left w:val="single" w:sz="6" w:space="0" w:color="706F90"/>
                <w:bottom w:val="single" w:sz="6" w:space="0" w:color="706F90"/>
                <w:right w:val="single" w:sz="6" w:space="0" w:color="706F90"/>
              </w:divBdr>
              <w:divsChild>
                <w:div w:id="808353688">
                  <w:marLeft w:val="0"/>
                  <w:marRight w:val="0"/>
                  <w:marTop w:val="0"/>
                  <w:marBottom w:val="0"/>
                  <w:divBdr>
                    <w:top w:val="none" w:sz="0" w:space="0" w:color="auto"/>
                    <w:left w:val="none" w:sz="0" w:space="0" w:color="auto"/>
                    <w:bottom w:val="none" w:sz="0" w:space="0" w:color="auto"/>
                    <w:right w:val="none" w:sz="0" w:space="0" w:color="auto"/>
                  </w:divBdr>
                  <w:divsChild>
                    <w:div w:id="140209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300</ap:Words>
  <ap:Characters>1758</ap:Characters>
  <ap:DocSecurity>0</ap:DocSecurity>
  <ap:Lines>14</ap:Lines>
  <ap:Paragraphs>4</ap:Paragraphs>
  <ap:ScaleCrop>false</ap:ScaleCrop>
  <ap:LinksUpToDate>false</ap:LinksUpToDate>
  <ap:CharactersWithSpaces>2054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2014-08-18T08:01:00.0000000Z</dcterms:created>
  <dcterms:modified xsi:type="dcterms:W3CDTF">2014-08-18T08:05:00.0000000Z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0x010100375FB8D95F41044EA1698F1A135B4723</vt:lpwstr>
  </property>
</Properties>
</file>