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/>
        <w:tblW w:w="9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676"/>
      </w:tblGrid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Initiatiefnemer(s):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t>Ouwehand</w:t>
            </w: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Rondetafelgesprek</w:t>
            </w:r>
            <w:r>
              <w:rPr>
                <w:rStyle w:val="Voetnootmarkering"/>
                <w:b/>
                <w:bCs/>
              </w:rPr>
              <w:footnoteReference w:customMarkFollows="1" w:id="1"/>
              <w:t>[1]</w:t>
            </w:r>
            <w:r>
              <w:rPr>
                <w:b/>
                <w:bCs/>
              </w:rPr>
              <w:t xml:space="preserve"> / Hoorzitting</w:t>
            </w:r>
            <w:r>
              <w:rPr>
                <w:rStyle w:val="Voetnootmarkering"/>
                <w:b/>
                <w:bCs/>
              </w:rPr>
              <w:footnoteReference w:customMarkFollows="1" w:id="2"/>
              <w:t>[2]</w:t>
            </w:r>
            <w:r>
              <w:rPr>
                <w:b/>
                <w:bCs/>
              </w:rPr>
              <w:t>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t>Rondetafelgesprek</w:t>
            </w: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Openbaar / Besloten: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t xml:space="preserve">Openbaar </w:t>
            </w: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Onderwerp: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b/>
                <w:bCs/>
              </w:rPr>
              <w:t>Natuurbeschermingswet</w:t>
            </w: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Deelvragen: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P="007B0627" w:rsidRDefault="000A3AB1">
            <w:pPr>
              <w:pStyle w:val="ListParagraph1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name="_GoBack" w:id="0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Wat zijn de gevolgen in de praktijk bij invoering van de nieuwe Natuurwet? </w:t>
            </w:r>
            <w:bookmarkEnd w:id="0"/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Blokindeling: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ind w:left="720"/>
              <w:rPr>
                <w:b/>
                <w:bCs/>
                <w:color w:val="000000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u w:val="single"/>
              </w:rPr>
              <w:t>1</w:t>
            </w:r>
            <w:proofErr w:type="gramEnd"/>
            <w:r>
              <w:rPr>
                <w:b/>
                <w:bCs/>
                <w:color w:val="000000"/>
                <w:u w:val="single"/>
              </w:rPr>
              <w:t xml:space="preserve"> Juristen en wetenschappers (60 min)</w:t>
            </w:r>
          </w:p>
          <w:p w:rsidR="000A3AB1" w:rsidRDefault="000A3AB1">
            <w:pPr>
              <w:autoSpaceDE w:val="0"/>
              <w:autoSpaceDN w:val="0"/>
              <w:ind w:left="72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Suggesties: </w:t>
            </w:r>
          </w:p>
          <w:p w:rsidR="000A3AB1" w:rsidRDefault="000A3AB1">
            <w:pPr>
              <w:autoSpaceDE w:val="0"/>
              <w:autoSpaceDN w:val="0"/>
              <w:ind w:left="72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- Kees </w:t>
            </w:r>
            <w:proofErr w:type="spellStart"/>
            <w:r>
              <w:rPr>
                <w:color w:val="000000"/>
                <w:u w:val="single"/>
              </w:rPr>
              <w:t>Bastmeijer</w:t>
            </w:r>
            <w:proofErr w:type="spellEnd"/>
          </w:p>
          <w:p w:rsidR="000A3AB1" w:rsidRDefault="000A3AB1">
            <w:pPr>
              <w:autoSpaceDE w:val="0"/>
              <w:autoSpaceDN w:val="0"/>
              <w:ind w:left="72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- </w:t>
            </w:r>
            <w:proofErr w:type="spellStart"/>
            <w:r>
              <w:rPr>
                <w:color w:val="000000"/>
                <w:u w:val="single"/>
              </w:rPr>
              <w:t>Han</w:t>
            </w:r>
            <w:proofErr w:type="spellEnd"/>
            <w:r>
              <w:rPr>
                <w:color w:val="00000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Olff</w:t>
            </w:r>
            <w:proofErr w:type="spellEnd"/>
          </w:p>
          <w:p w:rsidR="000A3AB1" w:rsidRDefault="000A3AB1">
            <w:pPr>
              <w:autoSpaceDE w:val="0"/>
              <w:autoSpaceDN w:val="0"/>
              <w:ind w:left="72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- Klaas van Egmond</w:t>
            </w:r>
          </w:p>
          <w:p w:rsidR="000A3AB1" w:rsidRDefault="000A3AB1">
            <w:pPr>
              <w:autoSpaceDE w:val="0"/>
              <w:autoSpaceDN w:val="0"/>
              <w:ind w:left="72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2 Maatschappelijke organisaties (60 min)</w:t>
            </w:r>
          </w:p>
          <w:p w:rsidR="000A3AB1" w:rsidP="007B0627" w:rsidRDefault="000A3A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Vogelbescherming</w:t>
            </w:r>
          </w:p>
          <w:p w:rsidR="000A3AB1" w:rsidP="007B0627" w:rsidRDefault="000A3A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Faunabescherming</w:t>
            </w:r>
          </w:p>
          <w:p w:rsidR="000A3AB1" w:rsidP="007B0627" w:rsidRDefault="000A3A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Dierenbescherming</w:t>
            </w:r>
          </w:p>
          <w:p w:rsidR="000A3AB1" w:rsidRDefault="000A3AB1">
            <w:pPr>
              <w:autoSpaceDE w:val="0"/>
              <w:autoSpaceDN w:val="0"/>
              <w:ind w:left="72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3 Provincies en Terreinbeheerders (60 min)</w:t>
            </w:r>
          </w:p>
          <w:p w:rsidR="000A3AB1" w:rsidP="007B0627" w:rsidRDefault="000A3A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Staatsbosbeheer</w:t>
            </w:r>
          </w:p>
          <w:p w:rsidR="000A3AB1" w:rsidP="007B0627" w:rsidRDefault="000A3A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Natuurmonumenten</w:t>
            </w:r>
          </w:p>
          <w:p w:rsidR="000A3AB1" w:rsidRDefault="000A3AB1">
            <w:pPr>
              <w:autoSpaceDE w:val="0"/>
              <w:autoSpaceDN w:val="0"/>
              <w:ind w:left="36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       </w:t>
            </w: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Maximaal aantal genodigden (per blok):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t>5 tot 6</w:t>
            </w: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Tijdsduur: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t>60 minuten per blok</w:t>
            </w:r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C00000"/>
              </w:rPr>
            </w:pPr>
          </w:p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b/>
                <w:bCs/>
                <w:color w:val="C00000"/>
                <w:u w:val="single"/>
              </w:rPr>
              <w:t xml:space="preserve">Stenogram </w:t>
            </w:r>
            <w:proofErr w:type="gramStart"/>
            <w:r>
              <w:rPr>
                <w:b/>
                <w:bCs/>
                <w:color w:val="C00000"/>
                <w:u w:val="single"/>
              </w:rPr>
              <w:t>indien mogelijk</w:t>
            </w:r>
            <w:proofErr w:type="gramEnd"/>
          </w:p>
        </w:tc>
      </w:tr>
      <w:tr w:rsidR="000A3AB1" w:rsidTr="000A3AB1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Termijn voor plaatsvinden: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B1" w:rsidRDefault="000A3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t xml:space="preserve">Vóór </w:t>
            </w:r>
            <w:proofErr w:type="spellStart"/>
            <w:r>
              <w:t>inbeng</w:t>
            </w:r>
            <w:proofErr w:type="spellEnd"/>
            <w:r>
              <w:t xml:space="preserve"> natuurbeschermingswet op 1 oktober </w:t>
            </w:r>
          </w:p>
        </w:tc>
      </w:tr>
    </w:tbl>
    <w:p w:rsidR="000A3AB1" w:rsidP="000A3AB1" w:rsidRDefault="000A3AB1"/>
    <w:p w:rsidR="000A3AB1" w:rsidP="000A3AB1" w:rsidRDefault="000A3AB1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br w:type="textWrapping" w:clear="all"/>
      </w:r>
    </w:p>
    <w:p w:rsidR="000A3AB1" w:rsidP="000A3AB1" w:rsidRDefault="000A3AB1">
      <w:pPr>
        <w:rPr>
          <w:color w:val="1F497D"/>
        </w:rPr>
      </w:pP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B1" w:rsidRDefault="000A3AB1" w:rsidP="000A3AB1">
      <w:r>
        <w:separator/>
      </w:r>
    </w:p>
  </w:endnote>
  <w:endnote w:type="continuationSeparator" w:id="0">
    <w:p w:rsidR="000A3AB1" w:rsidRDefault="000A3AB1" w:rsidP="000A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B1" w:rsidRDefault="000A3AB1" w:rsidP="000A3AB1">
      <w:r>
        <w:separator/>
      </w:r>
    </w:p>
  </w:footnote>
  <w:footnote w:type="continuationSeparator" w:id="0">
    <w:p w:rsidR="000A3AB1" w:rsidRDefault="000A3AB1" w:rsidP="000A3AB1">
      <w:r>
        <w:continuationSeparator/>
      </w:r>
    </w:p>
  </w:footnote>
  <w:footnote w:id="1">
    <w:p w:rsidR="000A3AB1" w:rsidRDefault="000A3AB1" w:rsidP="000A3AB1">
      <w:pPr>
        <w:pStyle w:val="Voetnoottekst"/>
      </w:pPr>
      <w:r>
        <w:rPr>
          <w:rStyle w:val="Voetnootmarkering"/>
        </w:rPr>
        <w:t>[1]</w:t>
      </w:r>
      <w:r>
        <w:t xml:space="preserve"> Een rondetafelgesprek is een discussie tussen Kamerleden en meerdere genodigden.</w:t>
      </w:r>
    </w:p>
  </w:footnote>
  <w:footnote w:id="2">
    <w:p w:rsidR="000A3AB1" w:rsidRDefault="000A3AB1" w:rsidP="000A3AB1">
      <w:pPr>
        <w:pStyle w:val="Voetnoottekst"/>
      </w:pPr>
      <w:r>
        <w:rPr>
          <w:rStyle w:val="Voetnootmarkering"/>
        </w:rPr>
        <w:t>[2]</w:t>
      </w:r>
      <w:r>
        <w:t xml:space="preserve"> Een hoorzitting is een verhoor van individuele genodigden door de Kamerleden.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671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391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11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31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551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271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4991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11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31" w:hanging="180"/>
      </w:pPr>
      <w:rPr>
        <w:rFonts w:cs="Times New Roman"/>
      </w:rPr>
    </w:lvl>
  </w:abstractNum>
  <w:abstractNum w:abstractNumId="1">
    <w:nsid w:val="70E96DAF"/>
    <w:multiLevelType w:val="hybridMultilevel"/>
    <w:tmpl w:val="7AA46B34"/>
    <w:lvl w:ilvl="0" w:tplc="AE24088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u w:val="single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B1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3AB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3AB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0A3AB1"/>
    <w:rPr>
      <w:rFonts w:ascii="Arial" w:hAnsi="Arial" w:cs="Arial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A3AB1"/>
    <w:rPr>
      <w:rFonts w:ascii="Arial" w:eastAsiaTheme="minorHAnsi" w:hAnsi="Arial" w:cs="Arial"/>
    </w:rPr>
  </w:style>
  <w:style w:type="paragraph" w:styleId="Lijstalinea">
    <w:name w:val="List Paragraph"/>
    <w:basedOn w:val="Standaard"/>
    <w:uiPriority w:val="34"/>
    <w:qFormat/>
    <w:rsid w:val="000A3AB1"/>
    <w:pPr>
      <w:ind w:left="720"/>
    </w:pPr>
  </w:style>
  <w:style w:type="paragraph" w:customStyle="1" w:styleId="ListParagraph1">
    <w:name w:val="List Paragraph1"/>
    <w:basedOn w:val="Standaard"/>
    <w:uiPriority w:val="99"/>
    <w:rsid w:val="000A3AB1"/>
    <w:pPr>
      <w:spacing w:after="200" w:line="276" w:lineRule="auto"/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0A3AB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3AB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0A3AB1"/>
    <w:rPr>
      <w:rFonts w:ascii="Arial" w:hAnsi="Arial" w:cs="Arial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A3AB1"/>
    <w:rPr>
      <w:rFonts w:ascii="Arial" w:eastAsiaTheme="minorHAnsi" w:hAnsi="Arial" w:cs="Arial"/>
    </w:rPr>
  </w:style>
  <w:style w:type="paragraph" w:styleId="Lijstalinea">
    <w:name w:val="List Paragraph"/>
    <w:basedOn w:val="Standaard"/>
    <w:uiPriority w:val="34"/>
    <w:qFormat/>
    <w:rsid w:val="000A3AB1"/>
    <w:pPr>
      <w:ind w:left="720"/>
    </w:pPr>
  </w:style>
  <w:style w:type="paragraph" w:customStyle="1" w:styleId="ListParagraph1">
    <w:name w:val="List Paragraph1"/>
    <w:basedOn w:val="Standaard"/>
    <w:uiPriority w:val="99"/>
    <w:rsid w:val="000A3AB1"/>
    <w:pPr>
      <w:spacing w:after="200" w:line="276" w:lineRule="auto"/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0A3AB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2014-06-30T12:42:00.0000000Z</dcterms:created>
  <dcterms:modified xsi:type="dcterms:W3CDTF">2014-06-30T12:44:00.0000000Z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0x0101001788A58BF83C3143BA93F75ED020BBC6</vt:lpwstr>
  </property>
</Properties>
</file>