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C1" w:rsidP="00E854A0" w:rsidRDefault="00BE2BC1">
      <w:pPr>
        <w:spacing w:line="276" w:lineRule="auto"/>
      </w:pPr>
    </w:p>
    <w:p w:rsidR="00BE2BC1" w:rsidP="00E854A0" w:rsidRDefault="00BE2BC1">
      <w:pPr>
        <w:spacing w:line="276" w:lineRule="auto"/>
      </w:pPr>
    </w:p>
    <w:p w:rsidR="00DA1D27" w:rsidP="00E854A0" w:rsidRDefault="00DA1D27">
      <w:pPr>
        <w:spacing w:line="276" w:lineRule="auto"/>
      </w:pPr>
    </w:p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Pr="004F786C" w:rsidR="003423B3" w:rsidP="003423B3" w:rsidRDefault="003423B3">
      <w:r>
        <w:t xml:space="preserve">Hierbij bied ik u mijn reactie aan op </w:t>
      </w:r>
      <w:r w:rsidR="00ED1F82">
        <w:t xml:space="preserve">de </w:t>
      </w:r>
      <w:r>
        <w:t xml:space="preserve">vragen </w:t>
      </w:r>
      <w:r w:rsidR="00ED1F82">
        <w:t xml:space="preserve">en opmerkingen </w:t>
      </w:r>
      <w:r>
        <w:t xml:space="preserve">van enkele fracties </w:t>
      </w:r>
      <w:r w:rsidRPr="004F786C">
        <w:t xml:space="preserve">over </w:t>
      </w:r>
      <w:r w:rsidR="006E39B6">
        <w:t xml:space="preserve">mijn brief van </w:t>
      </w:r>
      <w:r w:rsidR="00ED1F82">
        <w:t>28 mei 2014 over de evaluatie van de accijnsverhoging op diesel en LPG (Kamerstukken II 2013/14 33 752, nr. 93).</w:t>
      </w:r>
    </w:p>
    <w:p w:rsidRPr="00073120" w:rsidR="003423B3" w:rsidRDefault="003423B3">
      <w:pPr>
        <w:spacing w:line="276" w:lineRule="auto"/>
      </w:pPr>
    </w:p>
    <w:p w:rsidR="003423B3" w:rsidRDefault="003423B3">
      <w:pPr>
        <w:spacing w:line="276" w:lineRule="auto"/>
      </w:pPr>
    </w:p>
    <w:p w:rsidRPr="00073120" w:rsidR="00BE2BC1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="00BE2BC1" w:rsidP="00073120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="00073120" w:rsidP="00073120" w:rsidRDefault="00073120">
      <w:pPr>
        <w:spacing w:line="276" w:lineRule="auto"/>
      </w:pPr>
    </w:p>
    <w:p w:rsidRPr="00073120" w:rsidR="00BE2BC1" w:rsidP="00073120" w:rsidRDefault="00BE2BC1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EF46DB" w:rsidR="00073120" w:rsidP="00073120" w:rsidRDefault="00EF46DB">
      <w:pPr>
        <w:spacing w:line="276" w:lineRule="auto"/>
      </w:pPr>
      <w:r w:rsidRPr="00EF46DB">
        <w:t>E</w:t>
      </w:r>
      <w:r>
        <w:t>ric Wiebes</w:t>
      </w:r>
      <w:r w:rsidRPr="00EF46DB" w:rsidR="00073120">
        <w:tab/>
      </w:r>
      <w:r w:rsidRPr="00EF46DB" w:rsidR="00073120">
        <w:tab/>
      </w:r>
    </w:p>
    <w:p w:rsidRPr="00EF46DB" w:rsidR="00542691" w:rsidP="00E854A0" w:rsidRDefault="00542691">
      <w:pPr>
        <w:spacing w:line="276" w:lineRule="auto"/>
      </w:pPr>
    </w:p>
    <w:p w:rsidRPr="00EF46DB" w:rsidR="00305DEC" w:rsidP="00B66DFA" w:rsidRDefault="00305DEC">
      <w:pPr>
        <w:spacing w:line="276" w:lineRule="auto"/>
      </w:pPr>
    </w:p>
    <w:sectPr w:rsidRPr="00EF46DB" w:rsidR="00305DEC" w:rsidSect="00BC2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71" w:rsidRDefault="00F64B71">
      <w:pPr>
        <w:spacing w:line="240" w:lineRule="auto"/>
      </w:pPr>
      <w:r>
        <w:separator/>
      </w:r>
    </w:p>
  </w:endnote>
  <w:endnote w:type="continuationSeparator" w:id="0">
    <w:p w:rsidR="00F64B71" w:rsidRDefault="00F64B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A" w:rsidRDefault="00692EA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F46DB">
      <w:trPr>
        <w:trHeight w:hRule="exact" w:val="240"/>
      </w:trPr>
      <w:tc>
        <w:tcPr>
          <w:tcW w:w="7752" w:type="dxa"/>
          <w:shd w:val="clear" w:color="auto" w:fill="auto"/>
        </w:tcPr>
        <w:p w:rsidR="00EF46DB" w:rsidRDefault="00EF46DB" w:rsidP="00C171A5">
          <w:pPr>
            <w:pStyle w:val="Huisstijl-Rubricering"/>
          </w:pPr>
        </w:p>
      </w:tc>
      <w:tc>
        <w:tcPr>
          <w:tcW w:w="2148" w:type="dxa"/>
        </w:tcPr>
        <w:p w:rsidR="00EF46DB" w:rsidRDefault="00EF46DB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A06B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A06B1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0A06B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EF46DB" w:rsidRDefault="00EF46D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EF46DB">
      <w:trPr>
        <w:trHeight w:hRule="exact" w:val="240"/>
      </w:trPr>
      <w:tc>
        <w:tcPr>
          <w:tcW w:w="7752" w:type="dxa"/>
          <w:shd w:val="clear" w:color="auto" w:fill="auto"/>
        </w:tcPr>
        <w:p w:rsidR="00EF46DB" w:rsidRDefault="00EF46DB" w:rsidP="00C171A5">
          <w:pPr>
            <w:pStyle w:val="Huisstijl-Rubricering"/>
          </w:pPr>
        </w:p>
      </w:tc>
      <w:tc>
        <w:tcPr>
          <w:tcW w:w="2148" w:type="dxa"/>
        </w:tcPr>
        <w:p w:rsidR="00EF46DB" w:rsidRDefault="00EF46DB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A06B1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A06B1" w:rsidRPr="00CD362D">
            <w:rPr>
              <w:rStyle w:val="Huisstijl-GegevenCharChar"/>
            </w:rPr>
            <w:fldChar w:fldCharType="separate"/>
          </w:r>
          <w:r w:rsidR="00692EAA">
            <w:rPr>
              <w:rStyle w:val="Huisstijl-GegevenCharChar"/>
            </w:rPr>
            <w:t>1</w:t>
          </w:r>
          <w:r w:rsidR="000A06B1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92EAA">
              <w:t>1</w:t>
            </w:r>
          </w:fldSimple>
        </w:p>
      </w:tc>
    </w:tr>
  </w:tbl>
  <w:p w:rsidR="00EF46DB" w:rsidRDefault="00EF46DB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71" w:rsidRDefault="00F64B71">
      <w:pPr>
        <w:spacing w:line="240" w:lineRule="auto"/>
      </w:pPr>
      <w:r>
        <w:separator/>
      </w:r>
    </w:p>
  </w:footnote>
  <w:footnote w:type="continuationSeparator" w:id="0">
    <w:p w:rsidR="00F64B71" w:rsidRDefault="00F64B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AA" w:rsidRDefault="00692EA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F46DB">
      <w:trPr>
        <w:cantSplit/>
        <w:trHeight w:val="20"/>
      </w:trPr>
      <w:tc>
        <w:tcPr>
          <w:tcW w:w="2160" w:type="dxa"/>
        </w:tcPr>
        <w:p w:rsidR="00EF46DB" w:rsidRPr="00F5152A" w:rsidRDefault="00EF46DB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EF46DB">
      <w:trPr>
        <w:cantSplit/>
        <w:trHeight w:val="92"/>
      </w:trPr>
      <w:tc>
        <w:tcPr>
          <w:tcW w:w="2160" w:type="dxa"/>
        </w:tcPr>
        <w:p w:rsidR="00EF46DB" w:rsidRDefault="00EF46DB" w:rsidP="00812F5E">
          <w:pPr>
            <w:pStyle w:val="Huisstijl-Voorwaarden"/>
            <w:keepLines/>
            <w:widowControl w:val="0"/>
            <w:suppressAutoHyphens/>
          </w:pPr>
        </w:p>
      </w:tc>
    </w:tr>
    <w:tr w:rsidR="00EF46DB">
      <w:trPr>
        <w:cantSplit/>
        <w:trHeight w:val="20"/>
      </w:trPr>
      <w:tc>
        <w:tcPr>
          <w:tcW w:w="2160" w:type="dxa"/>
        </w:tcPr>
        <w:p w:rsidR="00EF46DB" w:rsidRDefault="00EF46DB" w:rsidP="00812F5E">
          <w:pPr>
            <w:pStyle w:val="Huisstijl-Kopje"/>
          </w:pPr>
          <w:r>
            <w:t>Ons kenmerk</w:t>
          </w:r>
        </w:p>
        <w:p w:rsidR="00EF46DB" w:rsidRDefault="00EF46DB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EF46DB" w:rsidRPr="0049681B" w:rsidRDefault="00EF46DB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EF46DB">
      <w:trPr>
        <w:cantSplit/>
        <w:trHeight w:val="20"/>
      </w:trPr>
      <w:tc>
        <w:tcPr>
          <w:tcW w:w="2160" w:type="dxa"/>
        </w:tcPr>
        <w:p w:rsidR="00EF46DB" w:rsidRDefault="00EF46DB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EF46DB" w:rsidRPr="00511A1A" w:rsidRDefault="00EF46DB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EF46DB">
      <w:trPr>
        <w:cantSplit/>
      </w:trPr>
      <w:tc>
        <w:tcPr>
          <w:tcW w:w="2160" w:type="dxa"/>
        </w:tcPr>
        <w:p w:rsidR="00EF46DB" w:rsidRPr="00E219C8" w:rsidRDefault="00EF46DB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EF46DB" w:rsidRPr="005C20AA" w:rsidRDefault="00EF46DB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EF46DB" w:rsidRPr="00504B34" w:rsidRDefault="00EF46DB" w:rsidP="00ED1F82">
          <w:pPr>
            <w:pStyle w:val="Huisstijl-Adres"/>
            <w:keepLines/>
            <w:widowControl w:val="0"/>
            <w:suppressAutoHyphens/>
            <w:rPr>
              <w:bCs/>
            </w:rPr>
          </w:pPr>
          <w:r w:rsidRPr="00022527">
            <w:br/>
          </w:r>
        </w:p>
      </w:tc>
    </w:tr>
    <w:tr w:rsidR="00EF46DB">
      <w:trPr>
        <w:cantSplit/>
        <w:trHeight w:hRule="exact" w:val="200"/>
      </w:trPr>
      <w:tc>
        <w:tcPr>
          <w:tcW w:w="2160" w:type="dxa"/>
        </w:tcPr>
        <w:p w:rsidR="00EF46DB" w:rsidRPr="00DF54D9" w:rsidRDefault="00EF46DB" w:rsidP="001A3070">
          <w:pPr>
            <w:keepLines/>
            <w:widowControl w:val="0"/>
            <w:suppressAutoHyphens/>
          </w:pPr>
        </w:p>
      </w:tc>
    </w:tr>
    <w:tr w:rsidR="00EF46DB">
      <w:trPr>
        <w:cantSplit/>
        <w:trHeight w:val="1740"/>
      </w:trPr>
      <w:tc>
        <w:tcPr>
          <w:tcW w:w="2160" w:type="dxa"/>
        </w:tcPr>
        <w:p w:rsidR="00EF46DB" w:rsidRDefault="00EF46DB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F46DB" w:rsidRDefault="00EF46DB" w:rsidP="001A3070">
          <w:pPr>
            <w:pStyle w:val="Huisstijl-Gegeven"/>
            <w:keepLines/>
            <w:widowControl w:val="0"/>
            <w:suppressAutoHyphens/>
          </w:pPr>
          <w:r>
            <w:t>AFP/2014/541</w:t>
          </w:r>
        </w:p>
        <w:p w:rsidR="00EF46DB" w:rsidRDefault="00EF46DB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EF46DB" w:rsidRDefault="00EF46DB" w:rsidP="001A3070">
          <w:pPr>
            <w:pStyle w:val="Huisstijl-Gegeven"/>
            <w:keepLines/>
            <w:widowControl w:val="0"/>
            <w:suppressAutoHyphens/>
          </w:pPr>
        </w:p>
        <w:p w:rsidR="00EF46DB" w:rsidRDefault="00EF46DB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EF46DB" w:rsidRDefault="00EF46DB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EF46DB" w:rsidRDefault="000A06B1" w:rsidP="008F6E53">
    <w:pPr>
      <w:pStyle w:val="Voetnoottekst"/>
    </w:pPr>
    <w:r w:rsidRPr="000A06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EF46DB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EF46DB" w:rsidRDefault="00EF46DB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EF46DB" w:rsidRPr="007714D5" w:rsidRDefault="00EF46DB" w:rsidP="00C171A5">
                      <w:pPr>
                        <w:spacing w:line="240" w:lineRule="auto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EF46DB" w:rsidRDefault="00EF46DB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EF46DB">
      <w:trPr>
        <w:trHeight w:val="400"/>
      </w:trPr>
      <w:tc>
        <w:tcPr>
          <w:tcW w:w="7520" w:type="dxa"/>
          <w:shd w:val="clear" w:color="auto" w:fill="auto"/>
        </w:tcPr>
        <w:p w:rsidR="00EF46DB" w:rsidRPr="00BC3B53" w:rsidRDefault="00EF46DB" w:rsidP="00C171A5">
          <w:pPr>
            <w:pStyle w:val="Huisstijl-Retouradres"/>
          </w:pPr>
          <w:r>
            <w:t>&gt; Retouradres Postbus 20201 2500 EE Den Haag</w:t>
          </w:r>
        </w:p>
      </w:tc>
    </w:tr>
    <w:tr w:rsidR="00EF46DB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EF46DB" w:rsidRDefault="00EF46D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EF46DB" w:rsidRDefault="00EF46DB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EF46DB" w:rsidRPr="007864B2" w:rsidRDefault="00EF46DB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EF46DB">
      <w:trPr>
        <w:trHeight w:hRule="exact" w:val="400"/>
      </w:trPr>
      <w:tc>
        <w:tcPr>
          <w:tcW w:w="7520" w:type="dxa"/>
          <w:shd w:val="clear" w:color="auto" w:fill="auto"/>
        </w:tcPr>
        <w:p w:rsidR="00EF46DB" w:rsidRPr="00035E67" w:rsidRDefault="00EF46DB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F46DB">
      <w:trPr>
        <w:trHeight w:val="240"/>
      </w:trPr>
      <w:tc>
        <w:tcPr>
          <w:tcW w:w="7520" w:type="dxa"/>
          <w:shd w:val="clear" w:color="auto" w:fill="auto"/>
        </w:tcPr>
        <w:p w:rsidR="00EF46DB" w:rsidRPr="00035E67" w:rsidRDefault="00EF46DB" w:rsidP="0034602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  <w:t>11 juni 2014</w:t>
          </w:r>
        </w:p>
      </w:tc>
    </w:tr>
    <w:tr w:rsidR="00EF46DB" w:rsidRPr="00511A1A">
      <w:trPr>
        <w:trHeight w:val="240"/>
      </w:trPr>
      <w:tc>
        <w:tcPr>
          <w:tcW w:w="7520" w:type="dxa"/>
          <w:shd w:val="clear" w:color="auto" w:fill="auto"/>
        </w:tcPr>
        <w:p w:rsidR="00EF46DB" w:rsidRPr="00511A1A" w:rsidRDefault="00EF46DB" w:rsidP="00ED1F8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4F786C">
            <w:t xml:space="preserve">Reactie </w:t>
          </w:r>
          <w:r>
            <w:t xml:space="preserve">van de </w:t>
          </w:r>
          <w:r w:rsidRPr="004F786C">
            <w:t xml:space="preserve">Staatssecretaris van Financiën op vragen </w:t>
          </w:r>
          <w:r>
            <w:t>en opmerkingen over de evaluatie van de accijnsverhoging op diesel en LPG</w:t>
          </w:r>
          <w:r w:rsidRPr="004F786C">
            <w:t xml:space="preserve"> </w:t>
          </w:r>
        </w:p>
      </w:tc>
    </w:tr>
  </w:tbl>
  <w:p w:rsidR="00EF46DB" w:rsidRDefault="00EF46DB" w:rsidP="00C171A5">
    <w:pPr>
      <w:pStyle w:val="Koptekst"/>
    </w:pPr>
  </w:p>
  <w:p w:rsidR="00EF46DB" w:rsidRDefault="00EF46DB" w:rsidP="00C171A5">
    <w:pPr>
      <w:pStyle w:val="Koptekst"/>
    </w:pPr>
  </w:p>
  <w:p w:rsidR="00EF46DB" w:rsidRDefault="00EF46DB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1F3A"/>
    <w:rsid w:val="000532D6"/>
    <w:rsid w:val="00057485"/>
    <w:rsid w:val="00060CC1"/>
    <w:rsid w:val="00064712"/>
    <w:rsid w:val="00073120"/>
    <w:rsid w:val="00074FB2"/>
    <w:rsid w:val="00085F5C"/>
    <w:rsid w:val="00087271"/>
    <w:rsid w:val="00090718"/>
    <w:rsid w:val="00091AEC"/>
    <w:rsid w:val="0009207D"/>
    <w:rsid w:val="0009265E"/>
    <w:rsid w:val="000A06B1"/>
    <w:rsid w:val="000A0FED"/>
    <w:rsid w:val="000A29BB"/>
    <w:rsid w:val="000A7776"/>
    <w:rsid w:val="000B4266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B472A"/>
    <w:rsid w:val="001C639A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87B96"/>
    <w:rsid w:val="00287D92"/>
    <w:rsid w:val="00291D7A"/>
    <w:rsid w:val="00292842"/>
    <w:rsid w:val="002957D7"/>
    <w:rsid w:val="00297132"/>
    <w:rsid w:val="002A1548"/>
    <w:rsid w:val="002A6BD9"/>
    <w:rsid w:val="002B6331"/>
    <w:rsid w:val="002C4A9A"/>
    <w:rsid w:val="002C6E75"/>
    <w:rsid w:val="002D5EB4"/>
    <w:rsid w:val="002E47D2"/>
    <w:rsid w:val="002E5F3B"/>
    <w:rsid w:val="002E7E57"/>
    <w:rsid w:val="0030234C"/>
    <w:rsid w:val="00305DEC"/>
    <w:rsid w:val="00317787"/>
    <w:rsid w:val="00322A03"/>
    <w:rsid w:val="003374B9"/>
    <w:rsid w:val="003423B3"/>
    <w:rsid w:val="00346021"/>
    <w:rsid w:val="00346C84"/>
    <w:rsid w:val="00352772"/>
    <w:rsid w:val="003551FC"/>
    <w:rsid w:val="003637A4"/>
    <w:rsid w:val="00372CD2"/>
    <w:rsid w:val="00374F04"/>
    <w:rsid w:val="00376869"/>
    <w:rsid w:val="00381550"/>
    <w:rsid w:val="003960F6"/>
    <w:rsid w:val="003977EA"/>
    <w:rsid w:val="003A5F2C"/>
    <w:rsid w:val="003C0A7B"/>
    <w:rsid w:val="003C2F4F"/>
    <w:rsid w:val="003D0059"/>
    <w:rsid w:val="003D4190"/>
    <w:rsid w:val="003D6C2A"/>
    <w:rsid w:val="003E69D1"/>
    <w:rsid w:val="003F4C23"/>
    <w:rsid w:val="00412A94"/>
    <w:rsid w:val="004140C5"/>
    <w:rsid w:val="0041497A"/>
    <w:rsid w:val="004309C9"/>
    <w:rsid w:val="00433213"/>
    <w:rsid w:val="0043612C"/>
    <w:rsid w:val="00440081"/>
    <w:rsid w:val="00450A78"/>
    <w:rsid w:val="00454AF4"/>
    <w:rsid w:val="00456F2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BD7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B7BB5"/>
    <w:rsid w:val="005C38C0"/>
    <w:rsid w:val="005C4701"/>
    <w:rsid w:val="005C593C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2EAA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39B6"/>
    <w:rsid w:val="006E50EC"/>
    <w:rsid w:val="006E6011"/>
    <w:rsid w:val="006E7272"/>
    <w:rsid w:val="006E734E"/>
    <w:rsid w:val="0070267B"/>
    <w:rsid w:val="007152EF"/>
    <w:rsid w:val="00732186"/>
    <w:rsid w:val="00736E45"/>
    <w:rsid w:val="00740886"/>
    <w:rsid w:val="007409FB"/>
    <w:rsid w:val="00745E70"/>
    <w:rsid w:val="007467D1"/>
    <w:rsid w:val="0075113A"/>
    <w:rsid w:val="00756C29"/>
    <w:rsid w:val="00764EA9"/>
    <w:rsid w:val="00766017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B4"/>
    <w:rsid w:val="008145F3"/>
    <w:rsid w:val="00825807"/>
    <w:rsid w:val="00825B40"/>
    <w:rsid w:val="00825FE1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D7E7F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979E0"/>
    <w:rsid w:val="00AA0034"/>
    <w:rsid w:val="00AA7D8F"/>
    <w:rsid w:val="00AB17F4"/>
    <w:rsid w:val="00AB1EDC"/>
    <w:rsid w:val="00AB1F4A"/>
    <w:rsid w:val="00AB7A6C"/>
    <w:rsid w:val="00AC365D"/>
    <w:rsid w:val="00AC5730"/>
    <w:rsid w:val="00AD6875"/>
    <w:rsid w:val="00AE164D"/>
    <w:rsid w:val="00AF25D0"/>
    <w:rsid w:val="00B4564F"/>
    <w:rsid w:val="00B47C43"/>
    <w:rsid w:val="00B55488"/>
    <w:rsid w:val="00B63789"/>
    <w:rsid w:val="00B6439A"/>
    <w:rsid w:val="00B66DFA"/>
    <w:rsid w:val="00B735AF"/>
    <w:rsid w:val="00B77DBA"/>
    <w:rsid w:val="00B8065A"/>
    <w:rsid w:val="00B91F17"/>
    <w:rsid w:val="00BA357E"/>
    <w:rsid w:val="00BC2209"/>
    <w:rsid w:val="00BC5E21"/>
    <w:rsid w:val="00BD6137"/>
    <w:rsid w:val="00BE2BC1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891"/>
    <w:rsid w:val="00CB0703"/>
    <w:rsid w:val="00CB57B3"/>
    <w:rsid w:val="00CC227D"/>
    <w:rsid w:val="00CC660F"/>
    <w:rsid w:val="00CE0AE1"/>
    <w:rsid w:val="00CE1E84"/>
    <w:rsid w:val="00CF33A8"/>
    <w:rsid w:val="00CF3D35"/>
    <w:rsid w:val="00D0042B"/>
    <w:rsid w:val="00D00871"/>
    <w:rsid w:val="00D1003C"/>
    <w:rsid w:val="00D16BB7"/>
    <w:rsid w:val="00D16F3A"/>
    <w:rsid w:val="00D17FA3"/>
    <w:rsid w:val="00D23FED"/>
    <w:rsid w:val="00D2457C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65936"/>
    <w:rsid w:val="00D753B4"/>
    <w:rsid w:val="00D76C97"/>
    <w:rsid w:val="00D91DA4"/>
    <w:rsid w:val="00D95A77"/>
    <w:rsid w:val="00DA1D2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4122"/>
    <w:rsid w:val="00E364C4"/>
    <w:rsid w:val="00E42DDD"/>
    <w:rsid w:val="00E44E4D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D1F82"/>
    <w:rsid w:val="00EE1559"/>
    <w:rsid w:val="00EE59FB"/>
    <w:rsid w:val="00EF137C"/>
    <w:rsid w:val="00EF46DB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5152A"/>
    <w:rsid w:val="00F63604"/>
    <w:rsid w:val="00F64B71"/>
    <w:rsid w:val="00F757B8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D5E9C"/>
    <w:rsid w:val="00FE2034"/>
    <w:rsid w:val="00FE3408"/>
    <w:rsid w:val="00FE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269</ap:Characters>
  <ap:DocSecurity>0</ap:DocSecurity>
  <ap:Lines>2</ap:Lines>
  <ap:Paragraphs>1</ap:Paragraphs>
  <ap:ScaleCrop>false</ap:ScaleCrop>
  <ap:LinksUpToDate>false</ap:LinksUpToDate>
  <ap:CharactersWithSpaces>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2014-06-11T16:28:00.0000000Z</dcterms:created>
  <dcterms:modified xsi:type="dcterms:W3CDTF">2014-06-11T16:28:00.0000000Z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0x0101000E1157422AD2B142B98F4447E7B15851</vt:lpwstr>
  </property>
</Properties>
</file>