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5E" w:rsidRDefault="000B1D5E">
      <w:bookmarkStart w:name="_GoBack" w:id="0"/>
      <w:bookmarkEnd w:id="0"/>
    </w:p>
    <w:p w:rsidR="000B1D5E" w:rsidRDefault="000B1D5E">
      <w:pPr>
        <w:sectPr w:rsidR="000B1D5E">
          <w:headerReference w:type="default" r:id="rId10"/>
          <w:type w:val="continuous"/>
          <w:pgSz w:w="11905" w:h="16837"/>
          <w:pgMar w:top="2948" w:right="2778" w:bottom="1049" w:left="1588" w:header="6521" w:footer="709" w:gutter="0"/>
          <w:pgNumType w:start="1"/>
          <w:cols w:space="708"/>
          <w:docGrid w:linePitch="326"/>
        </w:sectPr>
      </w:pPr>
    </w:p>
    <w:p w:rsidR="00126415" w:rsidRDefault="00126415">
      <w:pPr>
        <w:pStyle w:val="Huisstijl-Aanhef"/>
      </w:pPr>
    </w:p>
    <w:p w:rsidR="000B1D5E" w:rsidRDefault="00F52E8C">
      <w:pPr>
        <w:pStyle w:val="Huisstijl-Aanhef"/>
      </w:pPr>
      <w:r>
        <w:t>Geachte voorzitter,</w:t>
      </w:r>
    </w:p>
    <w:p w:rsidR="00126415" w:rsidP="00126415" w:rsidRDefault="00126415">
      <w:pPr>
        <w:rPr>
          <w:kern w:val="0"/>
        </w:rPr>
      </w:pPr>
      <w:bookmarkStart w:name="Text1" w:id="1"/>
      <w:r>
        <w:rPr>
          <w:kern w:val="0"/>
        </w:rPr>
        <w:t>Hierbij bied ik u, mede namens de Minister van Volksgezondheid, Welzijn en Sport, en de Staatssecretaris van Economische zaken de antwoorden aan op de vragen die fracties binnen de vaste commissie voor Economische Zaken hebben gesteld over de kabinetsreactie op het advies van de Gezondheidsraad over risico’s van gewasbescher</w:t>
      </w:r>
      <w:r w:rsidR="00E7333E">
        <w:rPr>
          <w:kern w:val="0"/>
        </w:rPr>
        <w:t>mingsmiddelen voor omwonenden, toegezonden aan uw Kamer per brief d.d. 18 februari 2014 (TK 27858, nr. 230).</w:t>
      </w:r>
    </w:p>
    <w:bookmarkEnd w:id="1"/>
    <w:p w:rsidR="000B1D5E" w:rsidRDefault="000B1D5E">
      <w:pPr>
        <w:rPr>
          <w:kern w:val="0"/>
        </w:rPr>
      </w:pPr>
    </w:p>
    <w:p w:rsidR="000B1D5E" w:rsidRDefault="00F52E8C">
      <w:pPr>
        <w:pStyle w:val="Huisstijl-Ondertekening"/>
      </w:pPr>
      <w:r>
        <w:rPr>
          <w:kern w:val="0"/>
        </w:rPr>
        <w:t>Hoogachtend,</w:t>
      </w:r>
    </w:p>
    <w:p w:rsidR="000B1D5E" w:rsidRDefault="000B1D5E">
      <w:pPr>
        <w:pStyle w:val="Huisstijl-Ondertekeningvervolg"/>
        <w:rPr>
          <w:i w:val="0"/>
        </w:rPr>
      </w:pPr>
    </w:p>
    <w:p w:rsidR="000B1D5E" w:rsidRDefault="00A23C35">
      <w:pPr>
        <w:pStyle w:val="Huisstijl-Ondertekening"/>
      </w:pPr>
      <w:r>
        <w:t>DE STAATSSECRETARIS VAN INFRASTRUCTUUR EN MILIEU,</w:t>
      </w:r>
      <w:r>
        <w:br/>
      </w:r>
      <w:r>
        <w:br/>
      </w:r>
      <w:r>
        <w:br/>
      </w:r>
      <w:r>
        <w:br/>
      </w:r>
      <w:r>
        <w:br/>
      </w:r>
      <w:r>
        <w:br/>
        <w:t>Wilma J. Mansveld</w:t>
      </w: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sectPr w:rsidR="000B1D5E" w:rsidSect="000B1D5E">
      <w:headerReference w:type="default" r:id="rId11"/>
      <w:headerReference w:type="first" r:id="rId12"/>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15" w:rsidRDefault="00126415">
      <w:r>
        <w:separator/>
      </w:r>
    </w:p>
  </w:endnote>
  <w:endnote w:type="continuationSeparator" w:id="0">
    <w:p w:rsidR="00126415" w:rsidRDefault="0012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default"/>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15" w:rsidRDefault="00126415">
      <w:r>
        <w:rPr>
          <w:color w:val="000000"/>
        </w:rPr>
        <w:separator/>
      </w:r>
    </w:p>
  </w:footnote>
  <w:footnote w:type="continuationSeparator" w:id="0">
    <w:p w:rsidR="00126415" w:rsidRDefault="0012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F52E8C">
    <w:pPr>
      <w:pStyle w:val="Header"/>
    </w:pPr>
    <w:r>
      <w:rPr>
        <w:noProof/>
        <w:lang w:eastAsia="nl-NL" w:bidi="ar-SA"/>
      </w:rPr>
      <w:drawing>
        <wp:anchor distT="0" distB="0" distL="114300" distR="114300" simplePos="0" relativeHeight="251650048" behindDoc="1" locked="0" layoutInCell="1" allowOverlap="1" wp14:anchorId="0AD5920A" wp14:editId="3E50470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28C09BC6" wp14:editId="0024CD6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E7F8A">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W1"/>
                </w:pPr>
                <w:r>
                  <w:t>Plesmanweg 1-6</w:t>
                </w:r>
              </w:p>
              <w:p w:rsidR="000B1D5E" w:rsidRDefault="00F52E8C">
                <w:pPr>
                  <w:pStyle w:val="Huisstijl-Afzendgegevens"/>
                </w:pPr>
                <w:r>
                  <w:t>2597 JG  Den Haag</w:t>
                </w:r>
              </w:p>
              <w:p w:rsidR="000B1D5E" w:rsidRDefault="00F52E8C">
                <w:pPr>
                  <w:pStyle w:val="Huisstijl-Afzendgegevens"/>
                </w:pPr>
                <w:r>
                  <w:t>Postbus 20901</w:t>
                </w:r>
              </w:p>
              <w:p w:rsidR="000B1D5E" w:rsidRDefault="00F52E8C">
                <w:pPr>
                  <w:pStyle w:val="Huisstijl-Afzendgegevens"/>
                </w:pPr>
                <w:r>
                  <w:t>2500 EX  Den Haag</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810925" w:rsidRDefault="00F52E8C" w:rsidP="00810925">
                <w:pPr>
                  <w:pStyle w:val="Huisstijl-ReferentiegegevenskopW2"/>
                </w:pPr>
                <w:r>
                  <w:t>Ons kenmerk</w:t>
                </w:r>
              </w:p>
              <w:p w:rsidR="00810925" w:rsidRPr="00810925" w:rsidRDefault="00810925" w:rsidP="00810925">
                <w:pPr>
                  <w:pStyle w:val="Huisstijl-Referentiegegevens"/>
                </w:pPr>
                <w:r>
                  <w:t>IENM/BSK-2014/104322</w:t>
                </w:r>
              </w:p>
              <w:p w:rsidR="000B1D5E" w:rsidRDefault="00F52E8C">
                <w:pPr>
                  <w:pStyle w:val="Huisstijl-ReferentiegegevenskopW1"/>
                </w:pPr>
                <w:r>
                  <w:t>Bijlage(n)</w:t>
                </w:r>
              </w:p>
              <w:p w:rsidR="000B1D5E" w:rsidRDefault="007C758E">
                <w:pPr>
                  <w:pStyle w:val="Huisstijl-Referentiegegevens"/>
                </w:pPr>
                <w:r>
                  <w:t>1</w:t>
                </w:r>
              </w:p>
            </w:txbxContent>
          </v:textbox>
          <w10:wrap anchorx="page" anchory="page"/>
        </v:shape>
      </w:pict>
    </w:r>
    <w:r w:rsidR="007E7F8A">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C57A39" w:rsidP="00F215E8">
                      <w:pPr>
                        <w:pStyle w:val="Huisstijl-Datumenbetreft"/>
                      </w:pPr>
                      <w:r>
                        <w:t>2</w:t>
                      </w:r>
                      <w:r w:rsidR="00F215E8">
                        <w:t xml:space="preserve"> juni </w:t>
                      </w:r>
                      <w:r>
                        <w:t>2014</w:t>
                      </w: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Default="00F52E8C">
                      <w:pPr>
                        <w:pStyle w:val="Huisstijl-Datumenbetreft"/>
                      </w:pPr>
                      <w:r>
                        <w:t xml:space="preserve">antwoorden op vragen kabinetsreactie advies Gezondheidsraad </w:t>
                      </w:r>
                      <w:r w:rsidR="00126415">
                        <w:t xml:space="preserve">gewasbeschermingsmiddelen en </w:t>
                      </w:r>
                      <w:r>
                        <w:t>omwonenden</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bl>
              <w:p w:rsidR="000B1D5E" w:rsidRDefault="000B1D5E">
                <w:pPr>
                  <w:pStyle w:val="Huisstijl-Datumenbetreft"/>
                  <w:tabs>
                    <w:tab w:val="left" w:pos="-5954"/>
                    <w:tab w:val="left" w:pos="-5670"/>
                  </w:tabs>
                </w:pPr>
              </w:p>
            </w:txbxContent>
          </v:textbox>
          <w10:wrap anchorx="page" anchory="page"/>
        </v:shape>
      </w:pict>
    </w:r>
    <w:r w:rsidR="007E7F8A">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B1D5E" w:rsidRDefault="000B1D5E">
                <w:pPr>
                  <w:pStyle w:val="Huisstijl-Toezendgegevens"/>
                </w:pPr>
              </w:p>
            </w:txbxContent>
          </v:textbox>
          <w10:wrap anchorx="page" anchory="page"/>
        </v:shape>
      </w:pict>
    </w:r>
    <w:r w:rsidR="007E7F8A">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0B1D5E" w:rsidRDefault="0093447D">
                <w:pPr>
                  <w:pStyle w:val="Huisstijl-Toezendgegevens"/>
                </w:pPr>
                <w:r>
                  <w:t>De voorzitter van de Tweede Kamer</w:t>
                </w:r>
                <w:r>
                  <w:br/>
                  <w:t>der Staten-Generaal</w:t>
                </w:r>
                <w:r>
                  <w:br/>
                  <w:t>Binnenhof 4</w:t>
                </w:r>
                <w:r>
                  <w:br/>
                  <w:t>2513 AA DEN HAAG</w:t>
                </w:r>
              </w:p>
            </w:txbxContent>
          </v:textbox>
          <w10:wrap anchorx="page" anchory="page"/>
        </v:shape>
      </w:pict>
    </w:r>
    <w:r w:rsidR="007E7F8A">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0B1D5E" w:rsidRDefault="00F52E8C">
                <w:pPr>
                  <w:pStyle w:val="Huisstijl-Retouradres"/>
                </w:pPr>
                <w:r>
                  <w:t>&gt; Retouradres Postbus 20901 2500 EX Den Haag</w:t>
                </w:r>
              </w:p>
            </w:txbxContent>
          </v:textbox>
          <w10:wrap anchorx="page" anchory="page"/>
          <w10:anchorlock/>
        </v:shape>
      </w:pict>
    </w:r>
    <w:r w:rsidR="007E7F8A">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B1D5E" w:rsidRDefault="00F52E8C">
                <w:pPr>
                  <w:pStyle w:val="Huisstijl-Paginanummer"/>
                </w:pPr>
                <w:r>
                  <w:t xml:space="preserve">Pagina </w:t>
                </w:r>
                <w:r w:rsidR="007E7F8A">
                  <w:fldChar w:fldCharType="begin"/>
                </w:r>
                <w:r w:rsidR="007E7F8A">
                  <w:instrText xml:space="preserve"> PAGE  \* Arabic  \* MERGEFORMAT </w:instrText>
                </w:r>
                <w:r w:rsidR="007E7F8A">
                  <w:fldChar w:fldCharType="separate"/>
                </w:r>
                <w:r w:rsidR="007E7F8A">
                  <w:rPr>
                    <w:noProof/>
                  </w:rPr>
                  <w:t>1</w:t>
                </w:r>
                <w:r w:rsidR="007E7F8A">
                  <w:rPr>
                    <w:noProof/>
                  </w:rPr>
                  <w:fldChar w:fldCharType="end"/>
                </w:r>
                <w:r>
                  <w:t xml:space="preserve"> van </w:t>
                </w:r>
                <w:r w:rsidR="007E7F8A">
                  <w:fldChar w:fldCharType="begin"/>
                </w:r>
                <w:r w:rsidR="007E7F8A">
                  <w:instrText xml:space="preserve"> NUMPAGES  \* Arabic  \* MERGEFORMAT </w:instrText>
                </w:r>
                <w:r w:rsidR="007E7F8A">
                  <w:fldChar w:fldCharType="separate"/>
                </w:r>
                <w:r w:rsidR="007E7F8A">
                  <w:rPr>
                    <w:noProof/>
                  </w:rPr>
                  <w:t>1</w:t>
                </w:r>
                <w:r w:rsidR="007E7F8A">
                  <w:rPr>
                    <w:noProof/>
                  </w:rPr>
                  <w:fldChar w:fldCharType="end"/>
                </w:r>
              </w:p>
              <w:p w:rsidR="000B1D5E" w:rsidRDefault="000B1D5E"/>
              <w:p w:rsidR="000B1D5E" w:rsidRDefault="000B1D5E">
                <w:pPr>
                  <w:pStyle w:val="Huisstijl-Paginanummer"/>
                </w:pP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7E7F8A">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B1D5E" w:rsidRDefault="00F52E8C">
                <w:pPr>
                  <w:pStyle w:val="Huisstijl-Paginanummer"/>
                </w:pPr>
                <w:r>
                  <w:t xml:space="preserve">Pagina </w:t>
                </w:r>
                <w:r w:rsidR="007E7F8A">
                  <w:fldChar w:fldCharType="begin"/>
                </w:r>
                <w:r w:rsidR="007E7F8A">
                  <w:instrText xml:space="preserve"> PAGE    \* MERGEFORMAT </w:instrText>
                </w:r>
                <w:r w:rsidR="007E7F8A">
                  <w:fldChar w:fldCharType="separate"/>
                </w:r>
                <w:r>
                  <w:t>2</w:t>
                </w:r>
                <w:r w:rsidR="007E7F8A">
                  <w:fldChar w:fldCharType="end"/>
                </w:r>
                <w:r>
                  <w:t xml:space="preserve"> van </w:t>
                </w:r>
                <w:r w:rsidR="007E7F8A">
                  <w:fldChar w:fldCharType="begin"/>
                </w:r>
                <w:r w:rsidR="007E7F8A">
                  <w:instrText xml:space="preserve"> SECTIONPAGES  \* Arabic  \* MERGEFORMAT </w:instrText>
                </w:r>
                <w:r w:rsidR="007E7F8A">
                  <w:fldChar w:fldCharType="separate"/>
                </w:r>
                <w:r>
                  <w:t>2</w:t>
                </w:r>
                <w:r w:rsidR="007E7F8A">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7E7F8A">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16495329"/>
                    <w:dataBinding w:prefixMappings="xmlns:dg='http://docgen.org/date' " w:xpath="/dg:DocgenData[1]/dg:Date[1]" w:storeItemID="{37F023EF-EF4B-466C-9558-68BE94997DB1}"/>
                    <w:date w:fullDate="2014-04-24T00:00:00Z">
                      <w:dateFormat w:val="d MMMM YYYY"/>
                      <w:lid w:val="nl-NL"/>
                      <w:storeMappedDataAs w:val="dateTime"/>
                      <w:calendar w:val="gregorian"/>
                    </w:date>
                  </w:sdtPr>
                  <w:sdtEndPr/>
                  <w:sdtContent>
                    <w:r>
                      <w:t>24 april 2014</w:t>
                    </w:r>
                  </w:sdtContent>
                </w:sdt>
              </w:p>
              <w:p w:rsidR="000B1D5E" w:rsidRDefault="00F52E8C">
                <w:pPr>
                  <w:pStyle w:val="Huisstijl-Datumenbetreft"/>
                  <w:tabs>
                    <w:tab w:val="left" w:pos="-5954"/>
                    <w:tab w:val="left" w:pos="-5670"/>
                  </w:tabs>
                </w:pPr>
                <w:r>
                  <w:t>Betreft</w:t>
                </w:r>
                <w:r>
                  <w:tab/>
                  <w:t>antwoorden op vragen kabinetsreactie advies Gezondheidsraad omwonenden</w:t>
                </w:r>
              </w:p>
              <w:p w:rsidR="000B1D5E" w:rsidRDefault="000B1D5E">
                <w:pPr>
                  <w:pStyle w:val="Huisstijl-Datumenbetreft"/>
                  <w:tabs>
                    <w:tab w:val="left" w:pos="-5954"/>
                    <w:tab w:val="left" w:pos="-5670"/>
                  </w:tabs>
                </w:pPr>
              </w:p>
            </w:txbxContent>
          </v:textbox>
          <w10:wrap type="topAndBottom" anchorx="page" anchory="page"/>
        </v:shape>
      </w:pict>
    </w:r>
    <w:r w:rsidR="00F52E8C">
      <w:rPr>
        <w:noProof/>
        <w:lang w:eastAsia="nl-NL" w:bidi="ar-SA"/>
      </w:rPr>
      <w:drawing>
        <wp:anchor distT="0" distB="0" distL="114300" distR="114300" simplePos="0" relativeHeight="251648000" behindDoc="0" locked="0" layoutInCell="1" allowOverlap="1" wp14:anchorId="4A9CB054" wp14:editId="78255E2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eastAsia="nl-NL" w:bidi="ar-SA"/>
      </w:rPr>
      <w:drawing>
        <wp:anchor distT="0" distB="0" distL="114300" distR="114300" simplePos="0" relativeHeight="251646976" behindDoc="1" locked="0" layoutInCell="1" allowOverlap="1" wp14:anchorId="4C9AF87B" wp14:editId="703B649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09637C" w:rsidRDefault="0009637C"/>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B1D5E" w:rsidRDefault="00F52E8C">
                <w:pPr>
                  <w:pStyle w:val="Huisstijl-Paginanummer"/>
                </w:pPr>
                <w:r>
                  <w:t xml:space="preserve">Pagina </w:t>
                </w:r>
                <w:r w:rsidR="007E7F8A">
                  <w:fldChar w:fldCharType="begin"/>
                </w:r>
                <w:r w:rsidR="007E7F8A">
                  <w:instrText xml:space="preserve"> PAGE    \* MERGEFORMAT </w:instrText>
                </w:r>
                <w:r w:rsidR="007E7F8A">
                  <w:fldChar w:fldCharType="separate"/>
                </w:r>
                <w:r>
                  <w:t>2</w:t>
                </w:r>
                <w:r w:rsidR="007E7F8A">
                  <w:fldChar w:fldCharType="end"/>
                </w:r>
                <w:r>
                  <w:t xml:space="preserve"> van </w:t>
                </w:r>
                <w:r w:rsidR="007E7F8A">
                  <w:fldChar w:fldCharType="begin"/>
                </w:r>
                <w:r w:rsidR="007E7F8A">
                  <w:instrText xml:space="preserve"> SECTIONPAGES  \* Arabic  \* MERGEFORMAT </w:instrText>
                </w:r>
                <w:r w:rsidR="007E7F8A">
                  <w:fldChar w:fldCharType="separate"/>
                </w:r>
                <w:r>
                  <w:t>2</w:t>
                </w:r>
                <w:r w:rsidR="007E7F8A">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B1D5E" w:rsidRDefault="000B1D5E">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4740D"/>
    <w:rsid w:val="0009637C"/>
    <w:rsid w:val="000B1D5E"/>
    <w:rsid w:val="00126415"/>
    <w:rsid w:val="00372075"/>
    <w:rsid w:val="00566163"/>
    <w:rsid w:val="006074B1"/>
    <w:rsid w:val="007C758E"/>
    <w:rsid w:val="007E7F8A"/>
    <w:rsid w:val="00810925"/>
    <w:rsid w:val="008E0243"/>
    <w:rsid w:val="0093447D"/>
    <w:rsid w:val="009F4C55"/>
    <w:rsid w:val="00A23C35"/>
    <w:rsid w:val="00B36940"/>
    <w:rsid w:val="00B73594"/>
    <w:rsid w:val="00C4740D"/>
    <w:rsid w:val="00C57A39"/>
    <w:rsid w:val="00CA5CF0"/>
    <w:rsid w:val="00E7333E"/>
    <w:rsid w:val="00F215E8"/>
    <w:rsid w:val="00F52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eleman\AppData\Local\Microsoft\Windows\Temporary%20Internet%20Files\Low\Content.IE5\CLNFYVLA\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2014-05-01T08:19:00.0000000Z</lastPrinted>
  <dcterms:created xsi:type="dcterms:W3CDTF">2014-06-02T13:26:00.0000000Z</dcterms:created>
  <dcterms:modified xsi:type="dcterms:W3CDTF">2014-06-02T13:26:00.0000000Z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0x010100078154C8D58B4745865AF89B0C3F09DD</vt:lpwstr>
  </property>
</Properties>
</file>