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AA2582">
      <w:pPr>
        <w:spacing w:line="240" w:lineRule="auto"/>
      </w:pPr>
      <w:r>
        <w:tab/>
      </w:r>
      <w:r>
        <w:tab/>
      </w:r>
      <w:r>
        <w:tab/>
      </w:r>
    </w:p>
    <w:p w:rsidR="00CD5856" w:rsidRDefault="00AA2582"/>
    <w:p w:rsidR="00CD5856" w:rsidRDefault="00AA2582"/>
    <w:p w:rsidR="00CD5856" w:rsidRDefault="00AA2582">
      <w:pPr>
        <w:sectPr w:rsidR="00CD5856" w:rsidSect="00AB74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cols w:space="708"/>
          <w:docGrid w:linePitch="326"/>
        </w:sectPr>
      </w:pPr>
    </w:p>
    <w:p w:rsidR="00E07B08" w:rsidP="00E07B08" w:rsidRDefault="00AA2582">
      <w:pPr>
        <w:pStyle w:val="Huisstijl-Aanhef"/>
      </w:pPr>
      <w:r>
        <w:t xml:space="preserve">Geachte </w:t>
      </w:r>
      <w:r>
        <w:t>voorzitter,</w:t>
      </w:r>
    </w:p>
    <w:p w:rsidR="00E07B08" w:rsidP="00E07B08" w:rsidRDefault="00AA2582">
      <w:r>
        <w:rPr>
          <w:kern w:val="0"/>
        </w:rPr>
        <w:t>Hierbij zend ik u de antwoorden op de vragen en opmerkingen in de commissiebrief naar aanleiding van mijn brief inzake de fusie en privatisering van de rijksinstellingen.  (</w:t>
      </w:r>
      <w:r>
        <w:t>31839, 333</w:t>
      </w:r>
      <w:r>
        <w:rPr>
          <w:kern w:val="0"/>
        </w:rPr>
        <w:t>)</w:t>
      </w:r>
    </w:p>
    <w:p w:rsidRPr="00D15F7B" w:rsidR="00E07B08" w:rsidP="00FA481A" w:rsidRDefault="00AA2582">
      <w:pPr>
        <w:pStyle w:val="Huisstijl-Slotzin"/>
      </w:pPr>
      <w:r w:rsidRPr="00D15F7B">
        <w:t>Hoogachtend,</w:t>
      </w:r>
    </w:p>
    <w:p w:rsidR="00E07B08" w:rsidP="00FA481A" w:rsidRDefault="00AA2582">
      <w:pPr>
        <w:pStyle w:val="Huisstijl-Ondertekening"/>
      </w:pPr>
      <w:r>
        <w:t>de Staatssecretaris van Volksgezondheid,</w:t>
      </w:r>
      <w:r>
        <w:br/>
      </w:r>
      <w:r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D15F7B" w:rsidR="00E07B08" w:rsidP="00E07B08" w:rsidRDefault="00AA2582">
      <w:pPr>
        <w:pStyle w:val="Huisstijl-Ondertekeningvervolg"/>
        <w:rPr>
          <w:i w:val="0"/>
        </w:rPr>
      </w:pPr>
    </w:p>
    <w:p w:rsidRPr="00D15F7B" w:rsidR="00E07B08" w:rsidP="00E07B08" w:rsidRDefault="00AA2582">
      <w:pPr>
        <w:pStyle w:val="Huisstijl-Ondertekeningvervolg"/>
        <w:rPr>
          <w:i w:val="0"/>
        </w:rPr>
      </w:pPr>
    </w:p>
    <w:p w:rsidRPr="00D15F7B" w:rsidR="00E07B08" w:rsidP="00E07B08" w:rsidRDefault="00AA2582">
      <w:pPr>
        <w:pStyle w:val="Huisstijl-Ondertekeningvervolg"/>
        <w:rPr>
          <w:i w:val="0"/>
        </w:rPr>
      </w:pPr>
    </w:p>
    <w:p w:rsidRPr="00D15F7B" w:rsidR="00E07B08" w:rsidP="00E07B08" w:rsidRDefault="00AA2582">
      <w:pPr>
        <w:pStyle w:val="Huisstijl-Ondertekeningvervolg"/>
        <w:rPr>
          <w:i w:val="0"/>
        </w:rPr>
      </w:pPr>
    </w:p>
    <w:sectPr w:rsidRPr="00D15F7B" w:rsidR="00E07B08" w:rsidSect="00E91322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D9" w:rsidRDefault="00EF7ED9" w:rsidP="00EF7ED9">
      <w:pPr>
        <w:spacing w:line="240" w:lineRule="auto"/>
      </w:pPr>
      <w:r>
        <w:separator/>
      </w:r>
    </w:p>
  </w:endnote>
  <w:endnote w:type="continuationSeparator" w:id="0">
    <w:p w:rsidR="00EF7ED9" w:rsidRDefault="00EF7ED9" w:rsidP="00EF7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B" w:rsidRDefault="00AA258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B" w:rsidRDefault="00AA258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B" w:rsidRDefault="00AA2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D9" w:rsidRDefault="00EF7ED9" w:rsidP="00EF7ED9">
      <w:pPr>
        <w:spacing w:line="240" w:lineRule="auto"/>
      </w:pPr>
      <w:r>
        <w:separator/>
      </w:r>
    </w:p>
  </w:footnote>
  <w:footnote w:type="continuationSeparator" w:id="0">
    <w:p w:rsidR="00EF7ED9" w:rsidRDefault="00EF7ED9" w:rsidP="00EF7E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B" w:rsidRDefault="00AA258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A2582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F7ED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2582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AA2582">
                <w:pPr>
                  <w:pStyle w:val="Huisstijl-Afzendgegevens"/>
                </w:pPr>
                <w:r w:rsidRPr="00E07B08">
                  <w:t>Rijnstraat 50</w:t>
                </w:r>
              </w:p>
              <w:p w:rsidR="00CD5856" w:rsidRDefault="00AA2582">
                <w:pPr>
                  <w:pStyle w:val="Huisstijl-Afzendgegevens"/>
                </w:pPr>
                <w:r w:rsidRPr="00E07B08">
                  <w:t>2515 XP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862995" w:rsidRPr="005B6C7C" w:rsidRDefault="00AA2582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CD5856" w:rsidRDefault="00AA2582">
                <w:pPr>
                  <w:pStyle w:val="Huisstijl-ReferentiegegevenskopW2"/>
                </w:pPr>
                <w:r w:rsidRPr="00E07B08">
                  <w:t>Kenmerk</w:t>
                </w:r>
              </w:p>
              <w:p w:rsidR="00CD5856" w:rsidRDefault="00AA2582">
                <w:pPr>
                  <w:pStyle w:val="Huisstijl-Referentiegegevens"/>
                </w:pPr>
                <w:r w:rsidRPr="00E07B08">
                  <w:t>187572-115829-J</w:t>
                </w:r>
              </w:p>
              <w:p w:rsidR="00CD5856" w:rsidRPr="002B7055" w:rsidRDefault="00AA2582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CD5856" w:rsidRPr="002B7055" w:rsidRDefault="00AA2582">
                <w:pPr>
                  <w:pStyle w:val="Huisstijl-Referentiegegevens"/>
                </w:pPr>
                <w:r w:rsidRPr="002B7055">
                  <w:t>1</w:t>
                </w:r>
              </w:p>
              <w:p w:rsidR="00CD5856" w:rsidRPr="002B7055" w:rsidRDefault="00AA2582">
                <w:pPr>
                  <w:pStyle w:val="Huisstijl-ReferentiegegevenskopW1"/>
                </w:pPr>
                <w:r w:rsidRPr="002B7055">
                  <w:t>Uw brief</w:t>
                </w:r>
              </w:p>
              <w:p w:rsidR="00CD5856" w:rsidRPr="002B7055" w:rsidRDefault="00AA2582">
                <w:pPr>
                  <w:pStyle w:val="Huisstijl-Referentiegegevens"/>
                </w:pPr>
                <w:r>
                  <w:t xml:space="preserve">20 </w:t>
                </w:r>
                <w:r w:rsidRPr="002B7055">
                  <w:t xml:space="preserve">december 2013 </w:t>
                </w:r>
              </w:p>
              <w:p w:rsidR="00CD5856" w:rsidRDefault="00AA2582">
                <w:pPr>
                  <w:pStyle w:val="Huisstijl-Algemenevoorwaarden"/>
                </w:pPr>
                <w:r>
                  <w:t xml:space="preserve">Correspondentie uitsluitend richten aan het </w:t>
                </w:r>
                <w:r>
                  <w:t>retouradres met vermelding van de datum en het kenmerk van deze brief.</w:t>
                </w:r>
              </w:p>
              <w:p w:rsidR="00CD5856" w:rsidRDefault="00AA2582"/>
            </w:txbxContent>
          </v:textbox>
          <w10:wrap anchorx="page" anchory="page"/>
        </v:shape>
      </w:pict>
    </w:r>
    <w:r w:rsidR="00EF7ED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A258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Datum:</w:t>
                </w:r>
                <w:r>
                  <w:tab/>
                  <w:t>19 februari 2014</w:t>
                </w:r>
              </w:p>
              <w:p w:rsidR="00CD5856" w:rsidRDefault="00AA258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Betreft:</w:t>
                </w:r>
                <w:r>
                  <w:tab/>
                </w:r>
                <w:r w:rsidRPr="00E07B08">
                  <w:t xml:space="preserve">Commissiebrief inzake VSO over de brief van 13 </w:t>
                </w:r>
                <w:r>
                  <w:tab/>
                </w:r>
                <w:r w:rsidRPr="00E07B08">
                  <w:t xml:space="preserve">december 2013 inzake Fusie en privatisering </w:t>
                </w:r>
                <w:r>
                  <w:tab/>
                </w:r>
                <w:r w:rsidRPr="00E07B08">
                  <w:t>rijksinstellingen gesloten jeugdzorg</w:t>
                </w:r>
              </w:p>
              <w:p w:rsidR="00CD5856" w:rsidRDefault="00AA258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F7ED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258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F7ED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2582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EF7ED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A2582">
                <w:pPr>
                  <w:pStyle w:val="Huisstijl-Retouradres"/>
                </w:pPr>
                <w:r w:rsidRPr="00E07B08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EF7ED9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AB74D9" w:rsidRDefault="00AA2582" w:rsidP="00AB74D9">
                <w:pPr>
                  <w:pStyle w:val="Huisstijl-Paginanummer"/>
                </w:pPr>
                <w:r>
                  <w:t xml:space="preserve">Pagina </w:t>
                </w:r>
                <w:r w:rsidR="00EF7ED9">
                  <w:fldChar w:fldCharType="begin"/>
                </w:r>
                <w:r>
                  <w:instrText xml:space="preserve"> PAGE  \* Arabic  \* MERGEFORMAT </w:instrText>
                </w:r>
                <w:r w:rsidR="00EF7ED9">
                  <w:fldChar w:fldCharType="separate"/>
                </w:r>
                <w:r>
                  <w:rPr>
                    <w:noProof/>
                  </w:rPr>
                  <w:t>1</w:t>
                </w:r>
                <w:r w:rsidR="00EF7ED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B" w:rsidRDefault="00AA258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 w:rsidRDefault="00EF7ED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E91322" w:rsidRDefault="00AA2582">
                <w:pPr>
                  <w:pStyle w:val="Huisstijl-ReferentiegegevenskopW2"/>
                </w:pPr>
                <w:r w:rsidRPr="00D15F7B">
                  <w:t>Kenmerk</w:t>
                </w:r>
              </w:p>
              <w:p w:rsidR="00E91322" w:rsidRDefault="00AA2582">
                <w:pPr>
                  <w:pStyle w:val="Huisstijl-Referentiegegevens"/>
                </w:pPr>
                <w:r w:rsidRPr="00D15F7B">
                  <w:t>187572-115829-J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E91322" w:rsidRDefault="00AA2582">
                <w:pPr>
                  <w:pStyle w:val="Huisstijl-Paginanummer"/>
                </w:pPr>
                <w:r>
                  <w:t xml:space="preserve">Pagina </w:t>
                </w:r>
                <w:r w:rsidR="00EF7ED9">
                  <w:fldChar w:fldCharType="begin"/>
                </w:r>
                <w:r>
                  <w:instrText xml:space="preserve"> PAGE    \* MERGEFORMAT </w:instrText>
                </w:r>
                <w:r w:rsidR="00EF7ED9">
                  <w:fldChar w:fldCharType="separate"/>
                </w:r>
                <w:r>
                  <w:t>2</w:t>
                </w:r>
                <w:r w:rsidR="00EF7ED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E91322" w:rsidRDefault="00AA2582"/>
              <w:p w:rsidR="00E91322" w:rsidRDefault="00AA2582">
                <w:pPr>
                  <w:pStyle w:val="Huisstijl-Paginanummer"/>
                </w:pPr>
              </w:p>
              <w:p w:rsidR="00E91322" w:rsidRDefault="00AA258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 w:rsidRDefault="00EF7ED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E91322" w:rsidRDefault="00AA258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6063205"/>
                    <w:dataBinding w:prefixMappings="xmlns:dg='http://docgen.org/date' " w:xpath="/dg:DocgenData[1]/dg:Date[1]" w:storeItemID="{5D7F9D31-7B57-4991-A386-DE1CF8114D7C}"/>
                    <w:date w:fullDate="2014-01-2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20 januari 2014</w:t>
                    </w:r>
                  </w:sdtContent>
                </w:sdt>
              </w:p>
              <w:p w:rsidR="00E91322" w:rsidRDefault="00AA258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Commissiebrief inzake VSO over de brief van 13 decembe</w:t>
                </w:r>
                <w:r>
                  <w:t>r 2013 inzake Fusie en privatisering rijksinstellingen gesloten jeugdzorg</w:t>
                </w:r>
              </w:p>
              <w:p w:rsidR="00E91322" w:rsidRDefault="00AA258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A2582">
      <w:rPr>
        <w:noProof/>
        <w:lang w:eastAsia="nl-NL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A2582">
      <w:rPr>
        <w:noProof/>
        <w:lang w:eastAsia="nl-NL" w:bidi="ar-S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E91322" w:rsidRDefault="00AA2582">
                <w:pPr>
                  <w:pStyle w:val="Huisstijl-Afzendgegevens"/>
                </w:pPr>
                <w:r w:rsidRPr="00D15F7B">
                  <w:t>Rijnstraat 50</w:t>
                </w:r>
              </w:p>
              <w:p w:rsidR="00E91322" w:rsidRDefault="00AA2582">
                <w:pPr>
                  <w:pStyle w:val="Huisstijl-Afzendgegevens"/>
                </w:pPr>
                <w:r w:rsidRPr="00D15F7B">
                  <w:t>Den Haag</w:t>
                </w:r>
              </w:p>
              <w:p w:rsidR="00E91322" w:rsidRDefault="00AA2582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E91322" w:rsidRDefault="00AA2582">
                <w:pPr>
                  <w:pStyle w:val="Huisstijl-AfzendgegevenskopW1"/>
                </w:pPr>
                <w:r>
                  <w:t>Contactpersoon</w:t>
                </w:r>
              </w:p>
              <w:p w:rsidR="00E91322" w:rsidRDefault="00AA2582">
                <w:pPr>
                  <w:pStyle w:val="Huisstijl-Afzendgegevens"/>
                </w:pPr>
                <w:r w:rsidRPr="00D15F7B">
                  <w:t>drs. J.B. van den Berg</w:t>
                </w:r>
              </w:p>
              <w:p w:rsidR="00E91322" w:rsidRDefault="00AA2582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D15F7B">
                  <w:t>070-3406030</w:t>
                </w:r>
              </w:p>
              <w:p w:rsidR="00E91322" w:rsidRDefault="00AA2582">
                <w:pPr>
                  <w:pStyle w:val="Huisstijl-Afzendgegevens"/>
                </w:pPr>
                <w:r w:rsidRPr="00D15F7B">
                  <w:t>jaap.vandenberg@minvws.nl</w:t>
                </w:r>
              </w:p>
              <w:p w:rsidR="00E91322" w:rsidRDefault="00AA2582">
                <w:pPr>
                  <w:pStyle w:val="Huisstijl-ReferentiegegevenskopW2"/>
                </w:pPr>
                <w:r>
                  <w:t>Ons kenmerk</w:t>
                </w:r>
              </w:p>
              <w:p w:rsidR="00E91322" w:rsidRDefault="00AA2582">
                <w:pPr>
                  <w:pStyle w:val="Huisstijl-Referentiegegevens"/>
                </w:pPr>
                <w:r>
                  <w:t>187572-115829-J</w:t>
                </w:r>
              </w:p>
              <w:p w:rsidR="00E91322" w:rsidRDefault="00AA2582">
                <w:pPr>
                  <w:pStyle w:val="Huisstijl-ReferentiegegevenskopW1"/>
                </w:pPr>
                <w:r>
                  <w:t>Uw kenmerk</w:t>
                </w:r>
              </w:p>
              <w:p w:rsidR="00E91322" w:rsidRDefault="00AA2582">
                <w:pPr>
                  <w:pStyle w:val="Huisstijl-Referentiegegevens"/>
                </w:pPr>
                <w:r>
                  <w:t xml:space="preserve">13 december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E91322" w:rsidRDefault="00AA2582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E91322" w:rsidRDefault="00AA2582">
                <w:pPr>
                  <w:pStyle w:val="Huisstijl-Paginanummer"/>
                </w:pPr>
                <w:r>
                  <w:t xml:space="preserve">Pagina </w:t>
                </w:r>
                <w:r w:rsidR="00EF7ED9">
                  <w:fldChar w:fldCharType="begin"/>
                </w:r>
                <w:r>
                  <w:instrText xml:space="preserve"> PAGE    \* MERGEFORMAT </w:instrText>
                </w:r>
                <w:r w:rsidR="00EF7ED9">
                  <w:fldChar w:fldCharType="separate"/>
                </w:r>
                <w:r>
                  <w:t>2</w:t>
                </w:r>
                <w:r w:rsidR="00EF7ED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E91322" w:rsidRDefault="00AA258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7052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E91322" w:rsidRDefault="00AA258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11E436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DCCA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4F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66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EF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4C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23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47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CF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F7ED9"/>
    <w:rsid w:val="00AA2582"/>
    <w:rsid w:val="00E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jb\Local%20Settings\Temporary%20Internet%20Files\Content.IE5\80H9UDYF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2014-01-29T10:45:00.0000000Z</lastPrinted>
  <dcterms:created xsi:type="dcterms:W3CDTF">2014-02-19T13:09:00.0000000Z</dcterms:created>
  <dcterms:modified xsi:type="dcterms:W3CDTF">2014-02-19T13:09:00.0000000Z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0x010100176CB1080B3EF94A90E2F84DF91771FA</vt:lpwstr>
  </property>
</Properties>
</file>