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05" w:rsidRDefault="002A0C05"/>
    <w:p w:rsidR="002A0C05" w:rsidRDefault="002A0C05">
      <w:pPr>
        <w:sectPr w:rsidR="002A0C0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/>
          <w:pgMar w:top="2948" w:right="2778" w:bottom="1134" w:left="1588" w:header="6520" w:footer="709" w:gutter="0"/>
          <w:paperSrc w:first="9262" w:other="9148"/>
          <w:cols w:space="708"/>
          <w:titlePg/>
          <w:docGrid w:linePitch="326"/>
        </w:sectPr>
      </w:pPr>
    </w:p>
    <w:p w:rsidR="002A0C05" w:rsidRDefault="002A0C05">
      <w:pPr>
        <w:pStyle w:val="Huisstijl-Ondertekeningvervolg"/>
        <w:rPr>
          <w:i w:val="0"/>
        </w:rPr>
      </w:pPr>
      <w:bookmarkStart w:name="_GoBack" w:id="0"/>
      <w:bookmarkEnd w:id="0"/>
    </w:p>
    <w:p w:rsidR="006E672F" w:rsidP="006E672F" w:rsidRDefault="006E672F">
      <w:r w:rsidRPr="00777D7E">
        <w:t>Bl</w:t>
      </w:r>
      <w:r>
        <w:t>i</w:t>
      </w:r>
      <w:r w:rsidRPr="00777D7E">
        <w:t xml:space="preserve">jkens de mededeling van de Directeur van Uw kabinet van </w:t>
      </w:r>
      <w:r>
        <w:t>12 juli 2013</w:t>
      </w:r>
      <w:r w:rsidRPr="00777D7E">
        <w:t xml:space="preserve">, nr. </w:t>
      </w:r>
      <w:r>
        <w:t>13001488,</w:t>
      </w:r>
      <w:r w:rsidRPr="00777D7E">
        <w:t xml:space="preserve"> machtigde Uwe Majesteit de </w:t>
      </w:r>
      <w:r>
        <w:t xml:space="preserve">Afdeling advisering van de </w:t>
      </w:r>
      <w:r w:rsidRPr="00777D7E">
        <w:t xml:space="preserve">Raad van State </w:t>
      </w:r>
      <w:r>
        <w:t xml:space="preserve">haar </w:t>
      </w:r>
      <w:r w:rsidRPr="00777D7E">
        <w:t xml:space="preserve">advies inzake het </w:t>
      </w:r>
      <w:r w:rsidR="00136F49">
        <w:t xml:space="preserve">bovenvermeld </w:t>
      </w:r>
      <w:r w:rsidRPr="00777D7E">
        <w:t xml:space="preserve">voorstel van wet rechtstreeks aan mij te doen toekomen. Dit advies, gedateerd </w:t>
      </w:r>
      <w:r w:rsidR="00136F49">
        <w:t>24 juli 2013, nr. WO4. 13.0209/l,</w:t>
      </w:r>
      <w:r w:rsidRPr="00777D7E">
        <w:t xml:space="preserve"> bied ik U hierbij aan.</w:t>
      </w:r>
    </w:p>
    <w:p w:rsidRPr="006F3745" w:rsidR="00136F49" w:rsidP="00136F49" w:rsidRDefault="00136F49">
      <w:pPr>
        <w:pStyle w:val="Default"/>
        <w:rPr>
          <w:sz w:val="18"/>
          <w:szCs w:val="18"/>
        </w:rPr>
      </w:pPr>
    </w:p>
    <w:p w:rsidRPr="006F3745" w:rsidR="006E672F" w:rsidP="00136F49" w:rsidRDefault="00136F49">
      <w:pPr>
        <w:rPr>
          <w:szCs w:val="18"/>
        </w:rPr>
      </w:pPr>
      <w:r w:rsidRPr="006F3745">
        <w:rPr>
          <w:szCs w:val="18"/>
        </w:rPr>
        <w:t>Het voorstel van wet geeft de Afdeling advisering van de Raad van State geen aanleiding tot het maken van inhoudelijke opmerkingen. De Afdeling geeft U in overweging het voorstel van wet te zenden aan de Tweede Kamer der Staten-Generaal.</w:t>
      </w:r>
    </w:p>
    <w:p w:rsidRPr="006F3745" w:rsidR="00136F49" w:rsidP="006E672F" w:rsidRDefault="00136F49">
      <w:pPr>
        <w:rPr>
          <w:szCs w:val="18"/>
        </w:rPr>
      </w:pPr>
    </w:p>
    <w:p w:rsidRPr="0057537F" w:rsidR="006E672F" w:rsidP="006E672F" w:rsidRDefault="006E672F">
      <w:pPr>
        <w:rPr>
          <w:szCs w:val="18"/>
        </w:rPr>
      </w:pPr>
      <w:r w:rsidRPr="0057537F">
        <w:rPr>
          <w:szCs w:val="18"/>
        </w:rPr>
        <w:t xml:space="preserve">Ik moge U verzoeken </w:t>
      </w:r>
      <w:r w:rsidRPr="0057537F" w:rsidR="00136F49">
        <w:rPr>
          <w:szCs w:val="18"/>
        </w:rPr>
        <w:t xml:space="preserve">het hierbij gevoegde </w:t>
      </w:r>
      <w:r w:rsidRPr="0057537F">
        <w:rPr>
          <w:szCs w:val="18"/>
        </w:rPr>
        <w:t>vo</w:t>
      </w:r>
      <w:r w:rsidRPr="0057537F" w:rsidR="00136F49">
        <w:rPr>
          <w:szCs w:val="18"/>
        </w:rPr>
        <w:t xml:space="preserve">orstel van wet en de </w:t>
      </w:r>
      <w:r w:rsidRPr="0057537F">
        <w:rPr>
          <w:szCs w:val="18"/>
        </w:rPr>
        <w:t>memorie van toelichting aan de Tweede Kamer der Staten-Generaal te zenden.</w:t>
      </w:r>
    </w:p>
    <w:p w:rsidRPr="0057537F" w:rsidR="002A0C05" w:rsidRDefault="002A0C05">
      <w:pPr>
        <w:pStyle w:val="Huisstijl-Ondertekeningvervolg"/>
        <w:rPr>
          <w:i w:val="0"/>
          <w:szCs w:val="18"/>
        </w:rPr>
      </w:pPr>
    </w:p>
    <w:p w:rsidRPr="0057537F" w:rsidR="00136F49" w:rsidRDefault="00136F49">
      <w:pPr>
        <w:pStyle w:val="Huisstijl-Ondertekeningvervolg"/>
        <w:rPr>
          <w:i w:val="0"/>
          <w:szCs w:val="18"/>
        </w:rPr>
      </w:pPr>
    </w:p>
    <w:p w:rsidRPr="0057537F" w:rsidR="00136F49" w:rsidRDefault="0057537F">
      <w:pPr>
        <w:pStyle w:val="Huisstijl-Ondertekeningvervolg"/>
        <w:rPr>
          <w:i w:val="0"/>
          <w:szCs w:val="18"/>
        </w:rPr>
      </w:pPr>
      <w:r w:rsidRPr="0057537F">
        <w:rPr>
          <w:rFonts w:eastAsia="Times New Roman" w:cs="Arial"/>
          <w:i w:val="0"/>
          <w:szCs w:val="18"/>
          <w:lang w:eastAsia="nl-NL"/>
        </w:rPr>
        <w:t>De minister van Binnenlandse Zaken en Koninkrijksrelaties,</w:t>
      </w:r>
    </w:p>
    <w:p w:rsidR="00136F49" w:rsidRDefault="00136F49">
      <w:pPr>
        <w:pStyle w:val="Huisstijl-Ondertekeningvervolg"/>
        <w:rPr>
          <w:i w:val="0"/>
        </w:rPr>
      </w:pPr>
    </w:p>
    <w:p w:rsidR="00136F49" w:rsidRDefault="00136F49">
      <w:pPr>
        <w:pStyle w:val="Huisstijl-Ondertekeningvervolg"/>
        <w:rPr>
          <w:i w:val="0"/>
        </w:rPr>
      </w:pPr>
    </w:p>
    <w:p w:rsidR="00136F49" w:rsidRDefault="00136F49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B0677" w:rsidRDefault="002B0677">
      <w:pPr>
        <w:pStyle w:val="Huisstijl-Ondertekeningvervolg"/>
        <w:rPr>
          <w:i w:val="0"/>
        </w:rPr>
      </w:pPr>
    </w:p>
    <w:p w:rsidR="002A0C05" w:rsidRDefault="0057537F">
      <w:pPr>
        <w:pStyle w:val="Huisstijl-Ondertekeningvervolg"/>
        <w:rPr>
          <w:i w:val="0"/>
        </w:rPr>
      </w:pPr>
      <w:r>
        <w:rPr>
          <w:i w:val="0"/>
        </w:rPr>
        <w:t>d</w:t>
      </w:r>
      <w:r w:rsidR="00136F49">
        <w:rPr>
          <w:i w:val="0"/>
        </w:rPr>
        <w:t xml:space="preserve">r. R.H.A. </w:t>
      </w:r>
      <w:proofErr w:type="spellStart"/>
      <w:r w:rsidR="00136F49">
        <w:rPr>
          <w:i w:val="0"/>
        </w:rPr>
        <w:t>Plasterk</w:t>
      </w:r>
      <w:proofErr w:type="spellEnd"/>
    </w:p>
    <w:p w:rsidR="002A0C05" w:rsidRDefault="002A0C05">
      <w:pPr>
        <w:pStyle w:val="Standard"/>
      </w:pPr>
    </w:p>
    <w:sectPr w:rsidR="002A0C05" w:rsidSect="002A0C05">
      <w:headerReference w:type="default" r:id="rId14"/>
      <w:type w:val="continuous"/>
      <w:pgSz w:w="11905" w:h="16837"/>
      <w:pgMar w:top="2948" w:right="2778" w:bottom="1049" w:left="1588" w:header="2750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72F" w:rsidRDefault="006E672F">
      <w:r>
        <w:separator/>
      </w:r>
    </w:p>
  </w:endnote>
  <w:endnote w:type="continuationSeparator" w:id="0">
    <w:p w:rsidR="006E672F" w:rsidRDefault="006E67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F49" w:rsidRDefault="00136F49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2F" w:rsidRDefault="00F22AD3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6E672F">
      <w:instrText xml:space="preserve"> DOCPROPERTY  Rubricering  \* MERGEFORMAT </w:instrText>
    </w:r>
    <w:r>
      <w:fldChar w:fldCharType="end"/>
    </w:r>
  </w:p>
  <w:p w:rsidR="006E672F" w:rsidRDefault="006E672F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sdt>
    <w:sdtPr>
      <w:id w:val="1117874269"/>
      <w:docPartObj>
        <w:docPartGallery w:val="Page Numbers (Top of Page)"/>
        <w:docPartUnique/>
      </w:docPartObj>
    </w:sdtPr>
    <w:sdtContent>
      <w:p w:rsidR="006E672F" w:rsidRDefault="006E672F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  <w:r>
          <w:t xml:space="preserve">Pagina </w:t>
        </w:r>
        <w:fldSimple w:instr=" PAGE    \* MERGEFORMAT ">
          <w:r w:rsidR="002B0677">
            <w:rPr>
              <w:noProof/>
            </w:rPr>
            <w:t>1</w:t>
          </w:r>
        </w:fldSimple>
        <w:r>
          <w:t xml:space="preserve"> van </w:t>
        </w:r>
        <w:fldSimple w:instr=" NUMPAGES  \* Arabic  \* MERGEFORMAT ">
          <w:r w:rsidR="002B0677">
            <w:rPr>
              <w:noProof/>
            </w:rPr>
            <w:t>1</w:t>
          </w:r>
        </w:fldSimple>
      </w:p>
      <w:p w:rsidR="006E672F" w:rsidRDefault="00F22AD3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</w:p>
    </w:sdtContent>
  </w:sdt>
  <w:p w:rsidR="006E672F" w:rsidRDefault="006E672F">
    <w:pPr>
      <w:pStyle w:val="Huisstijl-Paginanummer"/>
      <w:framePr w:w="1985" w:h="176" w:hRule="exact" w:hSpace="181" w:wrap="around" w:vAnchor="page" w:hAnchor="page" w:x="9328" w:y="1610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 xml:space="preserve"> pagina’s (inclusief voorblad)</w:t>
    </w:r>
  </w:p>
  <w:p w:rsidR="006E672F" w:rsidRDefault="006E672F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F49" w:rsidRDefault="00136F49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72F" w:rsidRDefault="006E672F">
      <w:r>
        <w:rPr>
          <w:color w:val="000000"/>
        </w:rPr>
        <w:separator/>
      </w:r>
    </w:p>
  </w:footnote>
  <w:footnote w:type="continuationSeparator" w:id="0">
    <w:p w:rsidR="006E672F" w:rsidRDefault="006E67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F49" w:rsidRDefault="00136F49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2F" w:rsidRDefault="00F22AD3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6146" type="#_x0000_t202" style="position:absolute;margin-left:79.4pt;margin-top:805.45pt;width:372.75pt;height:8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" strokecolor="white [3212]" strokeweight="0">
          <v:textbox inset="0,0,0,0">
            <w:txbxContent>
              <w:p w:rsidR="006E672F" w:rsidRDefault="006E672F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t>2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2F" w:rsidRDefault="00F22AD3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6E672F">
      <w:instrText xml:space="preserve"> DOCPROPERTY  Rubricering  \* MERGEFORMAT </w:instrText>
    </w:r>
    <w:r>
      <w:fldChar w:fldCharType="end"/>
    </w:r>
  </w:p>
  <w:p w:rsidR="006E672F" w:rsidRDefault="006E672F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6E672F" w:rsidRDefault="006E672F">
    <w:pPr>
      <w:pStyle w:val="Huisstijl-Afzendgegevenskop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Directie Constitutionele Zaken en Wetgeving</w:t>
    </w:r>
  </w:p>
  <w:p w:rsidR="006E672F" w:rsidRDefault="006E672F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Afdeling Staatsinrichting en Grondrechten</w:t>
    </w:r>
  </w:p>
  <w:p w:rsidR="006E672F" w:rsidRDefault="006E672F">
    <w:pPr>
      <w:pStyle w:val="Huisstijl-Afzendgegevens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proofErr w:type="spellStart"/>
    <w:r>
      <w:t>Turfmarkt</w:t>
    </w:r>
    <w:proofErr w:type="spellEnd"/>
    <w:r>
      <w:t xml:space="preserve"> 147</w:t>
    </w:r>
  </w:p>
  <w:p w:rsidR="006E672F" w:rsidRDefault="006E672F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's-Gravenhage</w:t>
    </w:r>
  </w:p>
  <w:p w:rsidR="006E672F" w:rsidRDefault="006E672F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Postbus 20011</w:t>
    </w:r>
  </w:p>
  <w:p w:rsidR="006E672F" w:rsidRDefault="006E672F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2500 EA  's-Gravenhage</w:t>
    </w:r>
  </w:p>
  <w:p w:rsidR="006E672F" w:rsidRDefault="006E672F">
    <w:pPr>
      <w:pStyle w:val="Huisstijl-Afzendgegevenskop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Contactpersoon</w:t>
    </w:r>
  </w:p>
  <w:p w:rsidR="006E672F" w:rsidRDefault="006E672F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E.B. Pronk</w:t>
    </w:r>
  </w:p>
  <w:p w:rsidR="006E672F" w:rsidRDefault="006E672F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proofErr w:type="spellStart"/>
    <w:r>
      <w:t>leonoor.pronk</w:t>
    </w:r>
    <w:proofErr w:type="spellEnd"/>
    <w:r>
      <w:t>@​minbzk.nl</w:t>
    </w:r>
  </w:p>
  <w:p w:rsidR="006E672F" w:rsidRDefault="006E672F">
    <w:pPr>
      <w:pStyle w:val="Huisstijl-ReferentiegegevenskopW2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Kenmerk</w:t>
    </w:r>
  </w:p>
  <w:p w:rsidR="006E672F" w:rsidRDefault="00F22AD3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2B0677">
        <w:t>2013-0000463411</w:t>
      </w:r>
    </w:fldSimple>
  </w:p>
  <w:p w:rsidR="006E672F" w:rsidRDefault="006E672F">
    <w:pPr>
      <w:pStyle w:val="Huisstijl-Referentiegegevenskop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Uw kenmerk</w:t>
    </w:r>
  </w:p>
  <w:p w:rsidR="006E672F" w:rsidRDefault="00F22AD3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6E672F">
      <w:instrText xml:space="preserve"> DOCPROPERTY  UwKenmerk  \* MERGEFORMAT </w:instrText>
    </w:r>
    <w:r>
      <w:fldChar w:fldCharType="end"/>
    </w:r>
  </w:p>
  <w:p w:rsidR="006E672F" w:rsidRDefault="006E672F">
    <w:pPr>
      <w:pStyle w:val="Huisstijl-Referentiegegevenskop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Bijlage(n)</w:t>
    </w:r>
  </w:p>
  <w:p w:rsidR="006E672F" w:rsidRDefault="006F3745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3</w:t>
    </w:r>
  </w:p>
  <w:tbl>
    <w:tblPr>
      <w:tblStyle w:val="Tabelraster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1134"/>
      <w:gridCol w:w="5921"/>
    </w:tblGrid>
    <w:tr w:rsidR="006E672F">
      <w:trPr>
        <w:trHeight w:hRule="exact" w:val="198"/>
      </w:trPr>
      <w:tc>
        <w:tcPr>
          <w:tcW w:w="1134" w:type="dxa"/>
        </w:tcPr>
        <w:p w:rsidR="006E672F" w:rsidRDefault="006E672F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  <w:tc>
        <w:tcPr>
          <w:tcW w:w="5921" w:type="dxa"/>
        </w:tcPr>
        <w:p w:rsidR="006E672F" w:rsidRDefault="006E672F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</w:tr>
    <w:tr w:rsidR="006E672F">
      <w:tc>
        <w:tcPr>
          <w:tcW w:w="1134" w:type="dxa"/>
        </w:tcPr>
        <w:p w:rsidR="006E672F" w:rsidRDefault="006E672F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Datum</w:t>
          </w:r>
        </w:p>
      </w:tc>
      <w:tc>
        <w:tcPr>
          <w:tcW w:w="5921" w:type="dxa"/>
        </w:tcPr>
        <w:p w:rsidR="006E672F" w:rsidRDefault="00CA1C80" w:rsidP="00C57791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12</w:t>
          </w:r>
          <w:r w:rsidR="00C57791">
            <w:t xml:space="preserve"> augustus 2013</w:t>
          </w:r>
        </w:p>
      </w:tc>
    </w:tr>
    <w:tr w:rsidR="006E672F">
      <w:tc>
        <w:tcPr>
          <w:tcW w:w="1134" w:type="dxa"/>
        </w:tcPr>
        <w:p w:rsidR="006E672F" w:rsidRDefault="006E672F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Betreft</w:t>
          </w:r>
        </w:p>
      </w:tc>
      <w:tc>
        <w:tcPr>
          <w:tcW w:w="5921" w:type="dxa"/>
        </w:tcPr>
        <w:p w:rsidR="006E672F" w:rsidRDefault="005D5767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Voorstel van wet houdende Aanpassing van de reikwijdte en enige technische wijzigingen van de Wet normering bezoldiging topfunctionarissen publieke en semipublieke sector (Aanpassingswet WNT)</w:t>
          </w:r>
        </w:p>
      </w:tc>
    </w:tr>
  </w:tbl>
  <w:p w:rsidR="006E672F" w:rsidRDefault="006E672F">
    <w:pPr>
      <w:framePr w:w="7201" w:hSpace="181" w:wrap="around" w:vAnchor="page" w:hAnchor="page" w:x="1589" w:y="5552"/>
      <w:pBdr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</w:pBdr>
      <w:shd w:val="solid" w:color="FFFFFF" w:fill="FFFFFF"/>
      <w:rPr>
        <w:sz w:val="13"/>
        <w:szCs w:val="13"/>
      </w:rPr>
    </w:pPr>
  </w:p>
  <w:p w:rsidR="006E672F" w:rsidRDefault="006E672F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rPr>
        <w:noProof/>
        <w:lang w:eastAsia="nl-NL" w:bidi="ar-SA"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28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28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t xml:space="preserve">Pagina </w:t>
    </w:r>
    <w:fldSimple w:instr=" PAGE    \* MERGEFORMAT ">
      <w:r w:rsidR="002B0677">
        <w:rPr>
          <w:noProof/>
        </w:rPr>
        <w:t>1</w:t>
      </w:r>
    </w:fldSimple>
    <w:r>
      <w:t xml:space="preserve"> van </w:t>
    </w:r>
    <w:fldSimple w:instr=" NUMPAGES  \* Arabic  \* MERGEFORMAT ">
      <w:r w:rsidR="002B0677">
        <w:rPr>
          <w:noProof/>
        </w:rPr>
        <w:t>1</w:t>
      </w:r>
    </w:fldSimple>
  </w:p>
  <w:p w:rsidR="006E672F" w:rsidRDefault="006E672F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6E672F" w:rsidRDefault="006E672F">
    <w:pPr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6E672F" w:rsidRDefault="006E672F">
    <w:pPr>
      <w:pStyle w:val="Huisstijl-Retouradres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&gt; Retouradres Postbus 20011 2500 EA 's-Gravenhage</w:t>
    </w:r>
  </w:p>
  <w:p w:rsidR="006E672F" w:rsidRDefault="00F22AD3">
    <w:pPr>
      <w:pStyle w:val="Huisstijl-Rubricering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spacing w:before="120"/>
    </w:pPr>
    <w:r>
      <w:fldChar w:fldCharType="begin"/>
    </w:r>
    <w:r w:rsidR="006E672F">
      <w:instrText xml:space="preserve"> DOCPROPERTY  Rubricering  \* MERGEFORMAT </w:instrText>
    </w:r>
    <w:r>
      <w:fldChar w:fldCharType="end"/>
    </w:r>
  </w:p>
  <w:p w:rsidR="006E672F" w:rsidRDefault="00F22AD3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Aan  \* MERGEFORMAT ">
      <w:r w:rsidR="002B0677">
        <w:t>Aan de Koning</w:t>
      </w:r>
    </w:fldSimple>
  </w:p>
  <w:p w:rsidR="006E672F" w:rsidRDefault="006E672F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2F" w:rsidRDefault="00F22AD3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6E672F">
      <w:instrText xml:space="preserve"> DOCPROPERTY  Rubricering  \* MERGEFORMAT </w:instrText>
    </w:r>
    <w:r>
      <w:fldChar w:fldCharType="end"/>
    </w:r>
  </w:p>
  <w:p w:rsidR="006E672F" w:rsidRDefault="006E672F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6E672F" w:rsidRDefault="00F22AD3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6145" type="#_x0000_t202" style="position:absolute;margin-left:466.35pt;margin-top:152.55pt;width:99.2pt;height:630.7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" strokecolor="white [3212]" strokeweight="0">
          <v:textbox inset="0,0,0,0">
            <w:txbxContent>
              <w:p w:rsidR="006E672F" w:rsidRDefault="006E672F">
                <w:pPr>
                  <w:pStyle w:val="Huisstijl-ReferentiegegevenskopW2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Datum</w:t>
                </w:r>
              </w:p>
              <w:p w:rsidR="006E672F" w:rsidRDefault="00F22AD3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Datum  \* MERGEFORMAT ">
                  <w:r w:rsidR="006C1C5E">
                    <w:t>12 augustus 2013</w:t>
                  </w:r>
                </w:fldSimple>
              </w:p>
              <w:p w:rsidR="006E672F" w:rsidRDefault="006E672F">
                <w:pPr>
                  <w:pStyle w:val="Huisstijl-ReferentiegegevenskopW1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Kenmerk</w:t>
                </w:r>
              </w:p>
              <w:p w:rsidR="006E672F" w:rsidRDefault="00F22AD3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Kenmerk  \* MERGEFORMAT ">
                  <w:r w:rsidR="006C1C5E">
                    <w:t>2013-0000463411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2A0C05"/>
    <w:rsid w:val="00136F49"/>
    <w:rsid w:val="002A0C05"/>
    <w:rsid w:val="002B0677"/>
    <w:rsid w:val="002E1D7B"/>
    <w:rsid w:val="00301FD5"/>
    <w:rsid w:val="00417F8D"/>
    <w:rsid w:val="00521023"/>
    <w:rsid w:val="0057537F"/>
    <w:rsid w:val="005D5767"/>
    <w:rsid w:val="006C1C5E"/>
    <w:rsid w:val="006D7B81"/>
    <w:rsid w:val="006E672F"/>
    <w:rsid w:val="006F3745"/>
    <w:rsid w:val="00750D20"/>
    <w:rsid w:val="00827B04"/>
    <w:rsid w:val="00936929"/>
    <w:rsid w:val="00A32B2D"/>
    <w:rsid w:val="00C57791"/>
    <w:rsid w:val="00C828DC"/>
    <w:rsid w:val="00CA1C80"/>
    <w:rsid w:val="00EF0B83"/>
    <w:rsid w:val="00F22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A0C05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rsid w:val="002A0C05"/>
    <w:pPr>
      <w:spacing w:line="240" w:lineRule="exact"/>
    </w:pPr>
    <w:rPr>
      <w:rFonts w:ascii="Verdana" w:hAnsi="Verdana"/>
      <w:sz w:val="18"/>
    </w:rPr>
  </w:style>
  <w:style w:type="paragraph" w:customStyle="1" w:styleId="Heading">
    <w:name w:val="Heading"/>
    <w:basedOn w:val="Standard"/>
    <w:next w:val="Textbody"/>
    <w:rsid w:val="002A0C0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A0C05"/>
    <w:pPr>
      <w:spacing w:after="120"/>
    </w:pPr>
  </w:style>
  <w:style w:type="paragraph" w:styleId="Lijst">
    <w:name w:val="List"/>
    <w:basedOn w:val="Textbody"/>
    <w:rsid w:val="002A0C05"/>
  </w:style>
  <w:style w:type="paragraph" w:customStyle="1" w:styleId="Caption1">
    <w:name w:val="Caption1"/>
    <w:basedOn w:val="Standard"/>
    <w:rsid w:val="002A0C05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2A0C05"/>
    <w:pPr>
      <w:suppressLineNumbers/>
    </w:pPr>
  </w:style>
  <w:style w:type="paragraph" w:customStyle="1" w:styleId="Heading11">
    <w:name w:val="Heading 11"/>
    <w:basedOn w:val="Heading"/>
    <w:next w:val="Textbody"/>
    <w:rsid w:val="002A0C05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2A0C05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2A0C05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2A0C05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2A0C05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2A0C05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2A0C05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2A0C05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2A0C05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rd"/>
    <w:rsid w:val="002A0C05"/>
    <w:pPr>
      <w:suppressLineNumbers/>
    </w:pPr>
  </w:style>
  <w:style w:type="paragraph" w:customStyle="1" w:styleId="Huisstijl-Retouradres">
    <w:name w:val="Huisstijl - Retouradres"/>
    <w:basedOn w:val="Standard"/>
    <w:next w:val="Huisstijl-Rubricering"/>
    <w:rsid w:val="002A0C05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rd"/>
    <w:next w:val="Huisstijl-Toezendgegevens"/>
    <w:rsid w:val="002A0C05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rd"/>
    <w:rsid w:val="002A0C05"/>
  </w:style>
  <w:style w:type="paragraph" w:customStyle="1" w:styleId="Huisstijl-Aanhef">
    <w:name w:val="Huisstijl - Aanhef"/>
    <w:basedOn w:val="Standard"/>
    <w:next w:val="Standard"/>
    <w:rsid w:val="002A0C05"/>
    <w:pPr>
      <w:spacing w:before="100" w:after="240"/>
    </w:pPr>
  </w:style>
  <w:style w:type="paragraph" w:customStyle="1" w:styleId="Huisstijl-Slotzin">
    <w:name w:val="Huisstijl - Slotzin"/>
    <w:basedOn w:val="Standard"/>
    <w:next w:val="Huisstijl-Ondertekening"/>
    <w:rsid w:val="002A0C05"/>
    <w:pPr>
      <w:spacing w:before="240"/>
    </w:pPr>
  </w:style>
  <w:style w:type="paragraph" w:customStyle="1" w:styleId="Header1">
    <w:name w:val="Head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2A0C05"/>
  </w:style>
  <w:style w:type="paragraph" w:customStyle="1" w:styleId="Huisstijl-Afzendgegevenskop">
    <w:name w:val="Huisstijl - Afzendgegevens kop"/>
    <w:basedOn w:val="Standard"/>
    <w:rsid w:val="002A0C05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rd"/>
    <w:rsid w:val="002A0C05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A0C05"/>
    <w:pPr>
      <w:spacing w:before="90"/>
    </w:pPr>
  </w:style>
  <w:style w:type="paragraph" w:customStyle="1" w:styleId="Huisstijl-ReferentiegegevenskopW1">
    <w:name w:val="Huisstijl - Referentiegegevens kop W1"/>
    <w:basedOn w:val="Standard"/>
    <w:next w:val="Huisstijl-Referentiegegevens"/>
    <w:rsid w:val="002A0C05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rd"/>
    <w:rsid w:val="002A0C05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rd"/>
    <w:next w:val="Huisstijl-Referentiegegevens"/>
    <w:rsid w:val="002A0C05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rd"/>
    <w:rsid w:val="002A0C05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rd"/>
    <w:next w:val="Huisstijl-Ondertekeningvervolg"/>
    <w:rsid w:val="002A0C05"/>
  </w:style>
  <w:style w:type="paragraph" w:customStyle="1" w:styleId="Huisstijl-Ondertekeningvervolg">
    <w:name w:val="Huisstijl - Ondertekening vervolg"/>
    <w:basedOn w:val="Huisstijl-Ondertekening"/>
    <w:rsid w:val="002A0C05"/>
    <w:rPr>
      <w:i/>
    </w:rPr>
  </w:style>
  <w:style w:type="paragraph" w:customStyle="1" w:styleId="Footer1">
    <w:name w:val="Foot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rd"/>
    <w:rsid w:val="002A0C05"/>
    <w:pPr>
      <w:spacing w:line="240" w:lineRule="auto"/>
    </w:pPr>
    <w:rPr>
      <w:sz w:val="13"/>
    </w:rPr>
  </w:style>
  <w:style w:type="character" w:customStyle="1" w:styleId="Placeholder">
    <w:name w:val="Placeholder"/>
    <w:rsid w:val="002A0C05"/>
    <w:rPr>
      <w:smallCaps/>
      <w:color w:val="008080"/>
      <w:u w:val="dotted"/>
    </w:rPr>
  </w:style>
  <w:style w:type="character" w:customStyle="1" w:styleId="NumberingSymbols">
    <w:name w:val="Numbering Symbols"/>
    <w:rsid w:val="002A0C05"/>
    <w:rPr>
      <w:rFonts w:ascii="Verdana" w:hAnsi="Verdana"/>
      <w:sz w:val="18"/>
    </w:rPr>
  </w:style>
  <w:style w:type="character" w:customStyle="1" w:styleId="BulletSymbols">
    <w:name w:val="Bullet Symbols"/>
    <w:rsid w:val="002A0C05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2A0C05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2A0C05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2A0C05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A0C05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0C05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2A0C05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2A0C05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2A0C05"/>
    <w:pPr>
      <w:tabs>
        <w:tab w:val="clear" w:pos="170"/>
        <w:tab w:val="left" w:pos="482"/>
      </w:tabs>
    </w:pPr>
  </w:style>
  <w:style w:type="paragraph" w:customStyle="1" w:styleId="Huisstijl-Spoed">
    <w:name w:val="Huisstijl - Spoed"/>
    <w:basedOn w:val="Huisstijl-Toezendgegevens"/>
    <w:next w:val="Huisstijl-Toezendgegevens"/>
    <w:qFormat/>
    <w:rsid w:val="002A0C05"/>
    <w:rPr>
      <w:smallCaps/>
    </w:rPr>
  </w:style>
  <w:style w:type="character" w:styleId="Tekstvantijdelijkeaanduiding">
    <w:name w:val="Placeholder Text"/>
    <w:basedOn w:val="Standaardalinea-lettertype"/>
    <w:uiPriority w:val="99"/>
    <w:semiHidden/>
    <w:rsid w:val="002A0C05"/>
    <w:rPr>
      <w:color w:val="808080"/>
    </w:rPr>
  </w:style>
  <w:style w:type="paragraph" w:customStyle="1" w:styleId="Huisstijl-Ondertekeningvervolgtitel">
    <w:name w:val="Huisstijl - Ondertekening vervolg titel"/>
    <w:basedOn w:val="Huisstijl-Ondertekeningvervolg"/>
    <w:qFormat/>
    <w:rsid w:val="002A0C05"/>
    <w:rPr>
      <w:i w:val="0"/>
      <w:noProof/>
    </w:rPr>
  </w:style>
  <w:style w:type="table" w:styleId="Tabelraster">
    <w:name w:val="Table Grid"/>
    <w:basedOn w:val="Standaardtabel"/>
    <w:uiPriority w:val="59"/>
    <w:rsid w:val="002A0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DatumenBetreft">
    <w:name w:val="Huisstijl - Datum en Betreft"/>
    <w:basedOn w:val="Huisstijl-Toezendgegevens"/>
    <w:qFormat/>
    <w:rsid w:val="002A0C05"/>
  </w:style>
  <w:style w:type="paragraph" w:customStyle="1" w:styleId="Huisstijl-Gegevens">
    <w:name w:val="Huisstijl - Gegevens"/>
    <w:basedOn w:val="Huisstijl-DatumenBetreft"/>
    <w:qFormat/>
    <w:rsid w:val="002A0C05"/>
  </w:style>
  <w:style w:type="paragraph" w:customStyle="1" w:styleId="Default">
    <w:name w:val="Default"/>
    <w:rsid w:val="00136F49"/>
    <w:pPr>
      <w:widowControl/>
      <w:suppressAutoHyphens w:val="0"/>
      <w:autoSpaceDE w:val="0"/>
      <w:adjustRightInd w:val="0"/>
      <w:textAlignment w:val="auto"/>
    </w:pPr>
    <w:rPr>
      <w:rFonts w:ascii="Arial" w:hAnsi="Arial" w:cs="Arial"/>
      <w:color w:val="000000"/>
      <w:kern w:val="0"/>
      <w:lang w:bidi="ar-SA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Lohit Hindi" w:eastAsia="DejaVu Sans" w:hAnsi="Times New Roman"/>
        <w:kern w:val="3"/>
        <w:sz w:val="24"/>
        <w:szCs w:val="24"/>
        <w:lang w:bidi="hi-IN" w:eastAsia="zh-CN" w:val="nl-NL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  <w:pPr>
      <w:spacing w:line="240" w:lineRule="exact"/>
    </w:pPr>
    <w:rPr>
      <w:rFonts w:ascii="Verdana" w:hAnsi="Verdana"/>
      <w:sz w:val="18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Standard" w:type="paragraph">
    <w:name w:val="Standard"/>
    <w:pPr>
      <w:spacing w:line="240" w:lineRule="exact"/>
    </w:pPr>
    <w:rPr>
      <w:rFonts w:ascii="Verdana" w:hAnsi="Verdana"/>
      <w:sz w:val="18"/>
    </w:rPr>
  </w:style>
  <w:style w:customStyle="1" w:styleId="Heading" w:type="paragraph">
    <w:name w:val="Heading"/>
    <w:basedOn w:val="Standard"/>
    <w:next w:val="Textbody"/>
    <w:pPr>
      <w:keepNext/>
      <w:spacing w:after="120" w:before="240"/>
    </w:pPr>
    <w:rPr>
      <w:rFonts w:ascii="Arial" w:hAnsi="Arial"/>
      <w:sz w:val="28"/>
      <w:szCs w:val="28"/>
    </w:rPr>
  </w:style>
  <w:style w:customStyle="1" w:styleId="Textbody" w:type="paragraph">
    <w:name w:val="Text body"/>
    <w:basedOn w:val="Standard"/>
    <w:pPr>
      <w:spacing w:after="120"/>
    </w:pPr>
  </w:style>
  <w:style w:styleId="List" w:type="paragraph">
    <w:name w:val="List"/>
    <w:basedOn w:val="Textbody"/>
  </w:style>
  <w:style w:customStyle="1" w:styleId="Caption1" w:type="paragraph">
    <w:name w:val="Caption1"/>
    <w:basedOn w:val="Standard"/>
    <w:pPr>
      <w:suppressLineNumbers/>
      <w:spacing w:after="120" w:before="120"/>
    </w:pPr>
    <w:rPr>
      <w:i/>
      <w:iCs/>
      <w:sz w:val="24"/>
    </w:rPr>
  </w:style>
  <w:style w:customStyle="1" w:styleId="Index" w:type="paragraph">
    <w:name w:val="Index"/>
    <w:basedOn w:val="Standard"/>
    <w:pPr>
      <w:suppressLineNumbers/>
    </w:pPr>
  </w:style>
  <w:style w:customStyle="1" w:styleId="Heading11" w:type="paragraph">
    <w:name w:val="Heading 11"/>
    <w:basedOn w:val="Heading"/>
    <w:next w:val="Textbody"/>
    <w:pPr>
      <w:pageBreakBefore/>
      <w:spacing w:after="170" w:before="340"/>
      <w:ind w:left="-850"/>
    </w:pPr>
    <w:rPr>
      <w:b/>
      <w:bCs/>
      <w:sz w:val="40"/>
    </w:rPr>
  </w:style>
  <w:style w:customStyle="1" w:styleId="Heading21" w:type="paragraph">
    <w:name w:val="Heading 21"/>
    <w:basedOn w:val="Heading"/>
    <w:next w:val="Textbody"/>
    <w:pPr>
      <w:spacing w:after="170" w:before="340"/>
      <w:ind w:left="-850"/>
    </w:pPr>
    <w:rPr>
      <w:b/>
      <w:bCs/>
      <w:i/>
      <w:iCs/>
      <w:sz w:val="32"/>
    </w:rPr>
  </w:style>
  <w:style w:customStyle="1" w:styleId="Heading31" w:type="paragraph">
    <w:name w:val="Heading 31"/>
    <w:basedOn w:val="Heading"/>
    <w:next w:val="Textbody"/>
    <w:pPr>
      <w:spacing w:after="170" w:before="340"/>
      <w:ind w:left="-850"/>
    </w:pPr>
    <w:rPr>
      <w:b/>
      <w:bCs/>
    </w:rPr>
  </w:style>
  <w:style w:styleId="Title" w:type="paragraph">
    <w:name w:val="Title"/>
    <w:basedOn w:val="Heading"/>
    <w:next w:val="Subtitle"/>
    <w:rPr>
      <w:b/>
      <w:bCs/>
      <w:sz w:val="48"/>
      <w:szCs w:val="36"/>
    </w:rPr>
  </w:style>
  <w:style w:styleId="Subtitle" w:type="paragraph">
    <w:name w:val="Subtitle"/>
    <w:basedOn w:val="Heading"/>
    <w:next w:val="Textbody"/>
    <w:pPr>
      <w:jc w:val="center"/>
    </w:pPr>
    <w:rPr>
      <w:i/>
      <w:iCs/>
    </w:rPr>
  </w:style>
  <w:style w:customStyle="1" w:styleId="ContentsHeading" w:type="paragraph">
    <w:name w:val="Contents Heading"/>
    <w:basedOn w:val="Heading"/>
    <w:pPr>
      <w:suppressLineNumbers/>
    </w:pPr>
    <w:rPr>
      <w:b/>
      <w:bCs/>
      <w:sz w:val="36"/>
      <w:szCs w:val="32"/>
    </w:rPr>
  </w:style>
  <w:style w:customStyle="1" w:styleId="Contents1" w:type="paragraph">
    <w:name w:val="Contents 1"/>
    <w:basedOn w:val="Index"/>
    <w:pPr>
      <w:tabs>
        <w:tab w:leader="dot" w:pos="9637" w:val="right"/>
      </w:tabs>
      <w:spacing w:before="170"/>
    </w:pPr>
    <w:rPr>
      <w:sz w:val="26"/>
    </w:rPr>
  </w:style>
  <w:style w:customStyle="1" w:styleId="Contents2" w:type="paragraph">
    <w:name w:val="Contents 2"/>
    <w:basedOn w:val="Index"/>
    <w:pPr>
      <w:tabs>
        <w:tab w:leader="dot" w:pos="9637" w:val="right"/>
      </w:tabs>
      <w:spacing w:before="57"/>
      <w:ind w:left="283"/>
    </w:pPr>
  </w:style>
  <w:style w:customStyle="1" w:styleId="Contents3" w:type="paragraph">
    <w:name w:val="Contents 3"/>
    <w:basedOn w:val="Index"/>
    <w:pPr>
      <w:tabs>
        <w:tab w:leader="dot" w:pos="9921" w:val="right"/>
      </w:tabs>
      <w:ind w:left="850"/>
    </w:pPr>
  </w:style>
  <w:style w:customStyle="1" w:styleId="TableContents" w:type="paragraph">
    <w:name w:val="Table Contents"/>
    <w:basedOn w:val="Standard"/>
    <w:pPr>
      <w:suppressLineNumbers/>
    </w:pPr>
  </w:style>
  <w:style w:customStyle="1" w:styleId="Huisstijl-Retouradres" w:type="paragraph">
    <w:name w:val="Huisstijl - Retouradres"/>
    <w:basedOn w:val="Standard"/>
    <w:next w:val="Huisstijl-Rubricering"/>
    <w:pPr>
      <w:spacing w:line="180" w:lineRule="exact"/>
    </w:pPr>
    <w:rPr>
      <w:sz w:val="13"/>
    </w:rPr>
  </w:style>
  <w:style w:customStyle="1" w:styleId="Huisstijl-Rubricering" w:type="paragraph">
    <w:name w:val="Huisstijl - Rubricering"/>
    <w:basedOn w:val="Standard"/>
    <w:next w:val="Huisstijl-Toezendgegevens"/>
    <w:pPr>
      <w:spacing w:line="180" w:lineRule="exact"/>
    </w:pPr>
    <w:rPr>
      <w:b/>
      <w:smallCaps/>
      <w:sz w:val="13"/>
    </w:rPr>
  </w:style>
  <w:style w:customStyle="1" w:styleId="Huisstijl-Toezendgegevens" w:type="paragraph">
    <w:name w:val="Huisstijl - Toezendgegevens"/>
    <w:basedOn w:val="Standard"/>
  </w:style>
  <w:style w:customStyle="1" w:styleId="Huisstijl-Aanhef" w:type="paragraph">
    <w:name w:val="Huisstijl - Aanhef"/>
    <w:basedOn w:val="Standard"/>
    <w:next w:val="Standard"/>
    <w:pPr>
      <w:spacing w:after="240" w:before="100"/>
    </w:pPr>
  </w:style>
  <w:style w:customStyle="1" w:styleId="Huisstijl-Slotzin" w:type="paragraph">
    <w:name w:val="Huisstijl - Slotzin"/>
    <w:basedOn w:val="Standard"/>
    <w:next w:val="Huisstijl-Ondertekening"/>
    <w:pPr>
      <w:spacing w:before="240"/>
    </w:pPr>
  </w:style>
  <w:style w:customStyle="1" w:styleId="Header1" w:type="paragraph">
    <w:name w:val="Header1"/>
    <w:basedOn w:val="Standard"/>
    <w:pPr>
      <w:suppressLineNumbers/>
      <w:tabs>
        <w:tab w:pos="3742" w:val="center"/>
        <w:tab w:pos="7484" w:val="right"/>
      </w:tabs>
    </w:pPr>
  </w:style>
  <w:style w:customStyle="1" w:styleId="Framecontents" w:type="paragraph">
    <w:name w:val="Frame contents"/>
    <w:basedOn w:val="Textbody"/>
  </w:style>
  <w:style w:customStyle="1" w:styleId="Huisstijl-Afzendgegevenskop" w:type="paragraph">
    <w:name w:val="Huisstijl - Afzendgegevens kop"/>
    <w:basedOn w:val="Standard"/>
    <w:pPr>
      <w:spacing w:line="180" w:lineRule="exact"/>
    </w:pPr>
    <w:rPr>
      <w:b/>
      <w:sz w:val="13"/>
    </w:rPr>
  </w:style>
  <w:style w:customStyle="1" w:styleId="Huisstijl-Afzendgegevens" w:type="paragraph">
    <w:name w:val="Huisstijl - Afzendgegevens"/>
    <w:basedOn w:val="Standard"/>
    <w:pPr>
      <w:tabs>
        <w:tab w:pos="170" w:val="left"/>
      </w:tabs>
      <w:spacing w:line="180" w:lineRule="exact"/>
    </w:pPr>
    <w:rPr>
      <w:sz w:val="13"/>
    </w:rPr>
  </w:style>
  <w:style w:customStyle="1" w:styleId="Huisstijl-AfzendgegevensW1" w:type="paragraph">
    <w:name w:val="Huisstijl - Afzendgegevens W1"/>
    <w:basedOn w:val="Huisstijl-Afzendgegevens"/>
    <w:pPr>
      <w:spacing w:before="90"/>
    </w:pPr>
  </w:style>
  <w:style w:customStyle="1" w:styleId="Huisstijl-ReferentiegegevenskopW1" w:type="paragraph">
    <w:name w:val="Huisstijl - Referentiegegevens kop W1"/>
    <w:basedOn w:val="Standard"/>
    <w:next w:val="Huisstijl-Referentiegegevens"/>
    <w:pPr>
      <w:spacing w:before="90" w:line="180" w:lineRule="exact"/>
    </w:pPr>
    <w:rPr>
      <w:b/>
      <w:sz w:val="13"/>
    </w:rPr>
  </w:style>
  <w:style w:customStyle="1" w:styleId="Huisstijl-Referentiegegevens" w:type="paragraph">
    <w:name w:val="Huisstijl - Referentiegegevens"/>
    <w:basedOn w:val="Standard"/>
    <w:pPr>
      <w:spacing w:line="180" w:lineRule="exact"/>
    </w:pPr>
    <w:rPr>
      <w:sz w:val="13"/>
    </w:rPr>
  </w:style>
  <w:style w:customStyle="1" w:styleId="Huisstijl-ReferentiegegevenskopW2" w:type="paragraph">
    <w:name w:val="Huisstijl - Referentiegegevens kop W2"/>
    <w:basedOn w:val="Standard"/>
    <w:next w:val="Huisstijl-Referentiegegevens"/>
    <w:pPr>
      <w:spacing w:before="270" w:line="180" w:lineRule="exact"/>
    </w:pPr>
    <w:rPr>
      <w:b/>
      <w:sz w:val="13"/>
    </w:rPr>
  </w:style>
  <w:style w:customStyle="1" w:styleId="Huisstijl-Algemenevoorwaarden" w:type="paragraph">
    <w:name w:val="Huisstijl - Algemene voorwaarden"/>
    <w:basedOn w:val="Standard"/>
    <w:pPr>
      <w:spacing w:before="90" w:line="180" w:lineRule="exact"/>
    </w:pPr>
    <w:rPr>
      <w:i/>
      <w:sz w:val="13"/>
    </w:rPr>
  </w:style>
  <w:style w:customStyle="1" w:styleId="Huisstijl-Ondertekening" w:type="paragraph">
    <w:name w:val="Huisstijl - Ondertekening"/>
    <w:basedOn w:val="Standard"/>
    <w:next w:val="Huisstijl-Ondertekeningvervolg"/>
  </w:style>
  <w:style w:customStyle="1" w:styleId="Huisstijl-Ondertekeningvervolg" w:type="paragraph">
    <w:name w:val="Huisstijl - Ondertekening vervolg"/>
    <w:basedOn w:val="Huisstijl-Ondertekening"/>
    <w:rPr>
      <w:i/>
    </w:rPr>
  </w:style>
  <w:style w:customStyle="1" w:styleId="Footer1" w:type="paragraph">
    <w:name w:val="Footer1"/>
    <w:basedOn w:val="Standard"/>
    <w:pPr>
      <w:suppressLineNumbers/>
      <w:tabs>
        <w:tab w:pos="3742" w:val="center"/>
        <w:tab w:pos="7484" w:val="right"/>
      </w:tabs>
    </w:pPr>
  </w:style>
  <w:style w:customStyle="1" w:styleId="Huisstijl-Paginanummer" w:type="paragraph">
    <w:name w:val="Huisstijl - Paginanummer"/>
    <w:basedOn w:val="Standard"/>
    <w:pPr>
      <w:spacing w:line="240" w:lineRule="auto"/>
    </w:pPr>
    <w:rPr>
      <w:sz w:val="13"/>
    </w:rPr>
  </w:style>
  <w:style w:customStyle="1" w:styleId="Placeholder" w:type="character">
    <w:name w:val="Placeholder"/>
    <w:rPr>
      <w:smallCaps/>
      <w:color w:val="008080"/>
      <w:u w:val="dotted"/>
    </w:rPr>
  </w:style>
  <w:style w:customStyle="1" w:styleId="NumberingSymbols" w:type="character">
    <w:name w:val="Numbering Symbols"/>
    <w:rPr>
      <w:rFonts w:ascii="Verdana" w:hAnsi="Verdana"/>
      <w:sz w:val="18"/>
    </w:rPr>
  </w:style>
  <w:style w:customStyle="1" w:styleId="BulletSymbols" w:type="character">
    <w:name w:val="Bullet Symbols"/>
    <w:rPr>
      <w:rFonts w:ascii="Verdana" w:cs="OpenSymbol" w:eastAsia="OpenSymbol" w:hAnsi="Verdana"/>
      <w:sz w:val="26"/>
    </w:rPr>
  </w:style>
  <w:style w:customStyle="1" w:styleId="Huisstijl-Aankruisvakken" w:type="character">
    <w:name w:val="Huisstijl - Aankruisvakken"/>
    <w:rPr>
      <w:rFonts w:ascii="Verdana" w:hAnsi="Verdana"/>
      <w:sz w:val="26"/>
    </w:rPr>
  </w:style>
  <w:style w:styleId="Header" w:type="paragraph">
    <w:name w:val="header"/>
    <w:basedOn w:val="Normal"/>
    <w:link w:val="HeaderChar"/>
    <w:uiPriority w:val="99"/>
    <w:unhideWhenUsed/>
    <w:pPr>
      <w:tabs>
        <w:tab w:pos="4536" w:val="center"/>
        <w:tab w:pos="9072" w:val="right"/>
      </w:tabs>
    </w:pPr>
    <w:rPr>
      <w:rFonts w:cs="Mangal"/>
      <w:szCs w:val="21"/>
    </w:rPr>
  </w:style>
  <w:style w:customStyle="1" w:styleId="HeaderChar" w:type="character">
    <w:name w:val="Header Char"/>
    <w:basedOn w:val="DefaultParagraphFont"/>
    <w:link w:val="Header"/>
    <w:uiPriority w:val="99"/>
    <w:rPr>
      <w:rFonts w:cs="Mangal"/>
      <w:szCs w:val="21"/>
    </w:rPr>
  </w:style>
  <w:style w:styleId="Footer" w:type="paragraph">
    <w:name w:val="footer"/>
    <w:basedOn w:val="Normal"/>
    <w:link w:val="FooterChar"/>
    <w:uiPriority w:val="99"/>
    <w:unhideWhenUsed/>
    <w:pPr>
      <w:tabs>
        <w:tab w:pos="4536" w:val="center"/>
        <w:tab w:pos="9072" w:val="right"/>
      </w:tabs>
    </w:pPr>
    <w:rPr>
      <w:rFonts w:cs="Mangal"/>
      <w:szCs w:val="21"/>
    </w:rPr>
  </w:style>
  <w:style w:customStyle="1" w:styleId="FooterChar" w:type="character">
    <w:name w:val="Footer Char"/>
    <w:basedOn w:val="DefaultParagraphFont"/>
    <w:link w:val="Footer"/>
    <w:uiPriority w:val="99"/>
    <w:rPr>
      <w:rFonts w:cs="Mangal"/>
      <w:szCs w:val="21"/>
    </w:rPr>
  </w:style>
  <w:style w:styleId="BalloonText" w:type="paragraph">
    <w:name w:val="Balloon Text"/>
    <w:basedOn w:val="Normal"/>
    <w:link w:val="BalloonTextChar"/>
    <w:uiPriority w:val="99"/>
    <w:semiHidden/>
    <w:unhideWhenUsed/>
    <w:rPr>
      <w:rFonts w:ascii="Tahoma" w:cs="Mangal" w:hAnsi="Tahoma"/>
      <w:sz w:val="16"/>
      <w:szCs w:val="14"/>
    </w:rPr>
  </w:style>
  <w:style w:customStyle="1" w:styleId="BalloonTextChar" w:type="character">
    <w:name w:val="Balloon Text Char"/>
    <w:basedOn w:val="DefaultParagraphFont"/>
    <w:link w:val="BalloonText"/>
    <w:uiPriority w:val="99"/>
    <w:semiHidden/>
    <w:rPr>
      <w:rFonts w:ascii="Tahoma" w:cs="Mangal" w:hAnsi="Tahoma"/>
      <w:sz w:val="16"/>
      <w:szCs w:val="14"/>
    </w:rPr>
  </w:style>
  <w:style w:customStyle="1" w:styleId="Huisstijl-AfzendgegevenskopW1" w:type="paragraph">
    <w:name w:val="Huisstijl - Afzendgegevens kop W1"/>
    <w:basedOn w:val="Huisstijl-Afzendgegevenskop"/>
    <w:qFormat/>
    <w:pPr>
      <w:spacing w:before="90"/>
    </w:pPr>
  </w:style>
  <w:style w:customStyle="1" w:styleId="Huisstijl-AfzendgegevensC" w:type="paragraph">
    <w:name w:val="Huisstijl - Afzendgegevens C"/>
    <w:basedOn w:val="Huisstijl-Afzendgegevens"/>
    <w:qFormat/>
    <w:rPr>
      <w:i/>
    </w:rPr>
  </w:style>
  <w:style w:customStyle="1" w:styleId="Huisstijl-AfzendgegevensMdtn" w:type="paragraph">
    <w:name w:val="Huisstijl - Afzendgegevens Mdtn"/>
    <w:basedOn w:val="Huisstijl-Afzendgegevens"/>
    <w:qFormat/>
    <w:pPr>
      <w:tabs>
        <w:tab w:pos="170" w:val="clear"/>
        <w:tab w:pos="482" w:val="left"/>
      </w:tabs>
    </w:pPr>
    <w:rPr>
      <w:lang w:val="en-US"/>
    </w:rPr>
  </w:style>
  <w:style w:customStyle="1" w:styleId="Huisstijl-Spoed" w:type="paragraph">
    <w:name w:val="Huisstijl - Spoed"/>
    <w:basedOn w:val="Huisstijl-Toezendgegevens"/>
    <w:next w:val="Huisstijl-Toezendgegevens"/>
    <w:qFormat/>
    <w:rPr>
      <w:smallCaps/>
    </w:rPr>
  </w:style>
  <w:style w:styleId="PlaceholderText" w:type="character">
    <w:name w:val="Placeholder Text"/>
    <w:basedOn w:val="DefaultParagraphFont"/>
    <w:uiPriority w:val="99"/>
    <w:semiHidden/>
    <w:rPr>
      <w:color w:val="808080"/>
    </w:rPr>
  </w:style>
  <w:style w:customStyle="1" w:styleId="Huisstijl-Ondertekeningvervolgtitel" w:type="paragraph">
    <w:name w:val="Huisstijl - Ondertekening vervolg titel"/>
    <w:basedOn w:val="Huisstijl-Ondertekeningvervolg"/>
    <w:qFormat/>
    <w:rPr>
      <w:i w:val="0"/>
      <w:noProof/>
    </w:rPr>
  </w:style>
  <w:style w:styleId="TableGrid" w:type="table">
    <w:name w:val="Table Grid"/>
    <w:basedOn w:val="TableNormal"/>
    <w:uiPriority w:val="59"/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customStyle="1" w:styleId="Huisstijl-DatumenBetreft" w:type="paragraph">
    <w:name w:val="Huisstijl - Datum en Betreft"/>
    <w:basedOn w:val="Huisstijl-Toezendgegevens"/>
    <w:qFormat/>
  </w:style>
  <w:style w:customStyle="1" w:styleId="Huisstijl-Gegevens" w:type="paragraph">
    <w:name w:val="Huisstijl - Gegevens"/>
    <w:basedOn w:val="Huisstijl-DatumenBetref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microsoft.com/office/2007/relationships/stylesWithEffects" Target="stylesWithEffects.xml" Id="rId17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122</ap:Words>
  <ap:Characters>674</ap:Characters>
  <ap:DocSecurity>0</ap:DocSecurity>
  <ap:Lines>5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795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2013-08-06T12:35:00.0000000Z</lastPrinted>
  <dcterms:created xsi:type="dcterms:W3CDTF">2013-08-06T12:35:00.0000000Z</dcterms:created>
  <dcterms:modified xsi:type="dcterms:W3CDTF">2013-08-06T13:22:00.0000000Z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Voorstel van wet tot aanpassing van de reijkwijdte en enige technische wijzigingen van de Wet normering bezoldiging topfunctionarissen publieke en semipubliek sector (Aanpassingswet WNT)</vt:lpwstr>
  </property>
  <property fmtid="{D5CDD505-2E9C-101B-9397-08002B2CF9AE}" pid="4" name="Datum">
    <vt:lpwstr>12 augustus 2013</vt:lpwstr>
  </property>
  <property fmtid="{D5CDD505-2E9C-101B-9397-08002B2CF9AE}" pid="5" name="Docgensjabloon">
    <vt:lpwstr>DocGen_Brief_nl_NL</vt:lpwstr>
  </property>
  <property fmtid="{D5CDD505-2E9C-101B-9397-08002B2CF9AE}" pid="6" name="Aan">
    <vt:lpwstr>Aan de Koning</vt:lpwstr>
  </property>
  <property fmtid="{D5CDD505-2E9C-101B-9397-08002B2CF9AE}" pid="7" name="Kenmerk">
    <vt:lpwstr>2013-0000463411</vt:lpwstr>
  </property>
  <property fmtid="{D5CDD505-2E9C-101B-9397-08002B2CF9AE}" pid="8" name="UwKenmerk">
    <vt:lpwstr/>
  </property>
  <property fmtid="{D5CDD505-2E9C-101B-9397-08002B2CF9AE}" pid="9" name="ContentTypeId">
    <vt:lpwstr>0x010100EAA8521121981549AAFC81F78C87B266</vt:lpwstr>
  </property>
</Properties>
</file>