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0F4" w:rsidP="00C510F4" w:rsidRDefault="00C510F4" w14:paraId="52571C5D" w14:textId="77777777">
      <w:pPr>
        <w:rPr>
          <w:noProof/>
          <w:lang w:eastAsia="nl-NL"/>
        </w:rPr>
      </w:pPr>
      <w:bookmarkStart w:name="_GoBack" w:id="0"/>
      <w:bookmarkEnd w:id="0"/>
      <w:r>
        <w:rPr>
          <w:noProof/>
          <w:sz w:val="16"/>
          <w:szCs w:val="16"/>
          <w:lang w:eastAsia="nl-NL"/>
        </w:rPr>
        <w:drawing>
          <wp:inline distT="0" distB="0" distL="0" distR="0" wp14:anchorId="619A958D" wp14:editId="02681A1E">
            <wp:extent cx="5048250" cy="22764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0" cy="2276475"/>
                    </a:xfrm>
                    <a:prstGeom prst="rect">
                      <a:avLst/>
                    </a:prstGeom>
                    <a:noFill/>
                    <a:ln>
                      <a:noFill/>
                    </a:ln>
                  </pic:spPr>
                </pic:pic>
              </a:graphicData>
            </a:graphic>
          </wp:inline>
        </w:drawing>
      </w:r>
    </w:p>
    <w:p w:rsidR="00AE7426" w:rsidP="00C510F4" w:rsidRDefault="00AE7426" w14:paraId="72E7F5C5" w14:textId="77777777">
      <w:pPr>
        <w:rPr>
          <w:i/>
          <w:noProof/>
          <w:sz w:val="20"/>
          <w:szCs w:val="20"/>
          <w:lang w:eastAsia="nl-NL"/>
        </w:rPr>
      </w:pPr>
    </w:p>
    <w:p w:rsidRPr="00AE7426" w:rsidR="00AE7426" w:rsidP="00C510F4" w:rsidRDefault="00AE7426" w14:paraId="47CC8C8A" w14:textId="77777777">
      <w:pPr>
        <w:rPr>
          <w:i/>
          <w:noProof/>
          <w:sz w:val="20"/>
          <w:szCs w:val="20"/>
          <w:lang w:eastAsia="nl-NL"/>
        </w:rPr>
      </w:pPr>
    </w:p>
    <w:p w:rsidR="00C510F4" w:rsidP="00C510F4" w:rsidRDefault="001F6C9B" w14:paraId="0D385B49" w14:textId="77777777">
      <w:pPr>
        <w:rPr>
          <w:rStyle w:val="Nadruk"/>
          <w:sz w:val="20"/>
          <w:szCs w:val="20"/>
        </w:rPr>
      </w:pPr>
      <w:r w:rsidRPr="005F373E">
        <w:rPr>
          <w:rStyle w:val="Nadruk"/>
          <w:sz w:val="20"/>
          <w:szCs w:val="20"/>
        </w:rPr>
        <w:t>Zeist</w:t>
      </w:r>
      <w:r w:rsidRPr="005F373E" w:rsidR="00C510F4">
        <w:rPr>
          <w:rStyle w:val="Nadruk"/>
          <w:sz w:val="20"/>
          <w:szCs w:val="20"/>
        </w:rPr>
        <w:t xml:space="preserve">, </w:t>
      </w:r>
      <w:r w:rsidR="000E18DB">
        <w:rPr>
          <w:rStyle w:val="Nadruk"/>
          <w:sz w:val="20"/>
          <w:szCs w:val="20"/>
        </w:rPr>
        <w:t>1</w:t>
      </w:r>
      <w:r w:rsidR="00AE7426">
        <w:rPr>
          <w:rStyle w:val="Nadruk"/>
          <w:sz w:val="20"/>
          <w:szCs w:val="20"/>
        </w:rPr>
        <w:t>8</w:t>
      </w:r>
      <w:r w:rsidR="005F373E">
        <w:rPr>
          <w:rStyle w:val="Nadruk"/>
          <w:sz w:val="20"/>
          <w:szCs w:val="20"/>
        </w:rPr>
        <w:t xml:space="preserve"> </w:t>
      </w:r>
      <w:r w:rsidR="000E18DB">
        <w:rPr>
          <w:rStyle w:val="Nadruk"/>
          <w:sz w:val="20"/>
          <w:szCs w:val="20"/>
        </w:rPr>
        <w:t>november</w:t>
      </w:r>
      <w:r w:rsidRPr="005F373E" w:rsidR="00C510F4">
        <w:rPr>
          <w:rStyle w:val="Nadruk"/>
          <w:sz w:val="20"/>
          <w:szCs w:val="20"/>
        </w:rPr>
        <w:t xml:space="preserve"> 2012</w:t>
      </w:r>
    </w:p>
    <w:p w:rsidR="00BD66E0" w:rsidP="00C510F4" w:rsidRDefault="00BD66E0" w14:paraId="4612A821" w14:textId="77777777">
      <w:pPr>
        <w:rPr>
          <w:rStyle w:val="Nadruk"/>
          <w:sz w:val="20"/>
          <w:szCs w:val="20"/>
        </w:rPr>
      </w:pPr>
    </w:p>
    <w:p w:rsidR="009C0354" w:rsidP="00C510F4" w:rsidRDefault="00CE5055" w14:paraId="54C8E50F" w14:textId="1D9DED8A">
      <w:pPr>
        <w:rPr>
          <w:rStyle w:val="Nadruk"/>
          <w:sz w:val="20"/>
          <w:szCs w:val="20"/>
        </w:rPr>
      </w:pPr>
      <w:r>
        <w:rPr>
          <w:rStyle w:val="Nadruk"/>
          <w:sz w:val="20"/>
          <w:szCs w:val="20"/>
        </w:rPr>
        <w:t>Geachte leden van de Tweede</w:t>
      </w:r>
      <w:r w:rsidR="00A67414">
        <w:rPr>
          <w:rStyle w:val="Nadruk"/>
          <w:sz w:val="20"/>
          <w:szCs w:val="20"/>
        </w:rPr>
        <w:t xml:space="preserve"> K</w:t>
      </w:r>
      <w:r>
        <w:rPr>
          <w:rStyle w:val="Nadruk"/>
          <w:sz w:val="20"/>
          <w:szCs w:val="20"/>
        </w:rPr>
        <w:t>amer der Staten Generaal.</w:t>
      </w:r>
    </w:p>
    <w:p w:rsidR="00CE5055" w:rsidP="00C510F4" w:rsidRDefault="00CE5055" w14:paraId="3A085FF1" w14:textId="1A8237BB">
      <w:pPr>
        <w:rPr>
          <w:rStyle w:val="Nadruk"/>
          <w:sz w:val="20"/>
          <w:szCs w:val="20"/>
        </w:rPr>
      </w:pPr>
      <w:r>
        <w:rPr>
          <w:rStyle w:val="Nadruk"/>
          <w:sz w:val="20"/>
          <w:szCs w:val="20"/>
        </w:rPr>
        <w:t>Het Ministerie van Justitie heeft besloten de</w:t>
      </w:r>
      <w:r w:rsidR="0023570C">
        <w:rPr>
          <w:rStyle w:val="Nadruk"/>
          <w:sz w:val="20"/>
          <w:szCs w:val="20"/>
        </w:rPr>
        <w:t xml:space="preserve"> aan</w:t>
      </w:r>
      <w:r w:rsidR="00D429F8">
        <w:rPr>
          <w:rStyle w:val="Nadruk"/>
          <w:sz w:val="20"/>
          <w:szCs w:val="20"/>
        </w:rPr>
        <w:t>besteding van de bemiddeling v</w:t>
      </w:r>
      <w:r>
        <w:rPr>
          <w:rStyle w:val="Nadruk"/>
          <w:sz w:val="20"/>
          <w:szCs w:val="20"/>
        </w:rPr>
        <w:t xml:space="preserve">an </w:t>
      </w:r>
      <w:proofErr w:type="spellStart"/>
      <w:r>
        <w:rPr>
          <w:rStyle w:val="Nadruk"/>
          <w:sz w:val="20"/>
          <w:szCs w:val="20"/>
        </w:rPr>
        <w:t>tolk-en</w:t>
      </w:r>
      <w:proofErr w:type="spellEnd"/>
      <w:r>
        <w:rPr>
          <w:rStyle w:val="Nadruk"/>
          <w:sz w:val="20"/>
          <w:szCs w:val="20"/>
        </w:rPr>
        <w:t xml:space="preserve"> vertaaldiensten aan twee grote vertaalbureaus</w:t>
      </w:r>
      <w:r w:rsidR="00D429F8">
        <w:rPr>
          <w:rStyle w:val="Nadruk"/>
          <w:sz w:val="20"/>
          <w:szCs w:val="20"/>
        </w:rPr>
        <w:t xml:space="preserve"> te gunnen.</w:t>
      </w:r>
      <w:r>
        <w:rPr>
          <w:rStyle w:val="Nadruk"/>
          <w:sz w:val="20"/>
          <w:szCs w:val="20"/>
        </w:rPr>
        <w:t xml:space="preserve"> </w:t>
      </w:r>
      <w:r w:rsidR="00D429F8">
        <w:rPr>
          <w:rStyle w:val="Nadruk"/>
          <w:sz w:val="20"/>
          <w:szCs w:val="20"/>
        </w:rPr>
        <w:t>T</w:t>
      </w:r>
      <w:r>
        <w:rPr>
          <w:rStyle w:val="Nadruk"/>
          <w:sz w:val="20"/>
          <w:szCs w:val="20"/>
        </w:rPr>
        <w:t xml:space="preserve">e weten Concorde in Amstelveen en TVCN in ’s-Hertogenbosch. De </w:t>
      </w:r>
      <w:r w:rsidR="00BE6878">
        <w:rPr>
          <w:rStyle w:val="Nadruk"/>
          <w:sz w:val="20"/>
          <w:szCs w:val="20"/>
        </w:rPr>
        <w:t>gevolgen van deze aanbesteding zijn helaas ook voor onze achterban niet uitgebleven, maar zijn voor</w:t>
      </w:r>
      <w:r w:rsidR="00400182">
        <w:rPr>
          <w:rStyle w:val="Nadruk"/>
          <w:sz w:val="20"/>
          <w:szCs w:val="20"/>
        </w:rPr>
        <w:t xml:space="preserve"> onze achterban</w:t>
      </w:r>
      <w:r w:rsidR="00BE6878">
        <w:rPr>
          <w:rStyle w:val="Nadruk"/>
          <w:sz w:val="20"/>
          <w:szCs w:val="20"/>
        </w:rPr>
        <w:t xml:space="preserve"> dagelijks </w:t>
      </w:r>
      <w:r w:rsidR="00400182">
        <w:rPr>
          <w:rStyle w:val="Nadruk"/>
          <w:sz w:val="20"/>
          <w:szCs w:val="20"/>
        </w:rPr>
        <w:t>voelbaar</w:t>
      </w:r>
      <w:r w:rsidR="00BE6878">
        <w:rPr>
          <w:rStyle w:val="Nadruk"/>
          <w:sz w:val="20"/>
          <w:szCs w:val="20"/>
        </w:rPr>
        <w:t xml:space="preserve">. Door de aanbesteding te gunnen aan slechts twee bemiddelaars, wordt een ware tarievenoorlog over de ruggen van gediplomeerde gerechtstolken en juridisch vertalers uitgevochten. Met als gevolg dat de toch al lage tarieven die in </w:t>
      </w:r>
      <w:r w:rsidRPr="009553E8" w:rsidR="000535F1">
        <w:rPr>
          <w:rStyle w:val="Nadruk"/>
          <w:sz w:val="20"/>
          <w:szCs w:val="20"/>
        </w:rPr>
        <w:t>meer dan</w:t>
      </w:r>
      <w:r w:rsidR="000535F1">
        <w:rPr>
          <w:rStyle w:val="Nadruk"/>
          <w:color w:val="FF0000"/>
          <w:sz w:val="20"/>
          <w:szCs w:val="20"/>
        </w:rPr>
        <w:t xml:space="preserve"> </w:t>
      </w:r>
      <w:r w:rsidR="000535F1">
        <w:rPr>
          <w:rStyle w:val="Nadruk"/>
          <w:sz w:val="20"/>
          <w:szCs w:val="20"/>
        </w:rPr>
        <w:t xml:space="preserve">40 jaar tijd </w:t>
      </w:r>
      <w:r w:rsidRPr="009553E8" w:rsidR="000535F1">
        <w:rPr>
          <w:rStyle w:val="Nadruk"/>
          <w:sz w:val="20"/>
          <w:szCs w:val="20"/>
        </w:rPr>
        <w:t>slechts één keer met 2%</w:t>
      </w:r>
      <w:r w:rsidR="000535F1">
        <w:rPr>
          <w:rStyle w:val="Nadruk"/>
          <w:color w:val="FF0000"/>
          <w:sz w:val="20"/>
          <w:szCs w:val="20"/>
        </w:rPr>
        <w:t xml:space="preserve"> </w:t>
      </w:r>
      <w:r w:rsidR="00BE6878">
        <w:rPr>
          <w:rStyle w:val="Nadruk"/>
          <w:sz w:val="20"/>
          <w:szCs w:val="20"/>
        </w:rPr>
        <w:t xml:space="preserve"> zijn geïndexeerd, </w:t>
      </w:r>
      <w:r w:rsidR="009553E8">
        <w:rPr>
          <w:rStyle w:val="Nadruk"/>
          <w:sz w:val="20"/>
          <w:szCs w:val="20"/>
        </w:rPr>
        <w:t xml:space="preserve">en nooit </w:t>
      </w:r>
      <w:r w:rsidR="00BE6878">
        <w:rPr>
          <w:rStyle w:val="Nadruk"/>
          <w:sz w:val="20"/>
          <w:szCs w:val="20"/>
        </w:rPr>
        <w:t>verhoogd, nog meer onder druk zijn komen te sta</w:t>
      </w:r>
      <w:r w:rsidR="00400182">
        <w:rPr>
          <w:rStyle w:val="Nadruk"/>
          <w:sz w:val="20"/>
          <w:szCs w:val="20"/>
        </w:rPr>
        <w:t>an. Onze achterban wordt door deze situat</w:t>
      </w:r>
      <w:r w:rsidR="007475FF">
        <w:rPr>
          <w:rStyle w:val="Nadruk"/>
          <w:sz w:val="20"/>
          <w:szCs w:val="20"/>
        </w:rPr>
        <w:t>ie gedwongen te kiezen ofwel te</w:t>
      </w:r>
      <w:r w:rsidR="00400182">
        <w:rPr>
          <w:rStyle w:val="Nadruk"/>
          <w:sz w:val="20"/>
          <w:szCs w:val="20"/>
        </w:rPr>
        <w:t xml:space="preserve"> werken via deze bemiddelaars tegen een ongekend laag tarief, (dat in sommige gevallen wel de helft van het oorspronkelijk tarief is) ofwel het werkeloos thuis zitten.</w:t>
      </w:r>
      <w:r w:rsidR="00BF2CDA">
        <w:rPr>
          <w:rStyle w:val="Nadruk"/>
          <w:sz w:val="20"/>
          <w:szCs w:val="20"/>
        </w:rPr>
        <w:t xml:space="preserve"> Het zal u immers duidelijk zijn dat als deze tolk of vertaler weigert te werken voor dit tarief</w:t>
      </w:r>
      <w:r w:rsidR="009553E8">
        <w:rPr>
          <w:rStyle w:val="Nadruk"/>
          <w:sz w:val="20"/>
          <w:szCs w:val="20"/>
        </w:rPr>
        <w:t>,</w:t>
      </w:r>
      <w:r w:rsidR="000535F1">
        <w:rPr>
          <w:rStyle w:val="Nadruk"/>
          <w:color w:val="FF0000"/>
          <w:sz w:val="20"/>
          <w:szCs w:val="20"/>
        </w:rPr>
        <w:t xml:space="preserve"> </w:t>
      </w:r>
      <w:r w:rsidR="00BF2CDA">
        <w:rPr>
          <w:rStyle w:val="Nadruk"/>
          <w:sz w:val="20"/>
          <w:szCs w:val="20"/>
        </w:rPr>
        <w:t>hij of zij niet zal worden ingezet door deze bemiddelaars.</w:t>
      </w:r>
      <w:r w:rsidR="001E0AEA">
        <w:rPr>
          <w:rStyle w:val="Nadruk"/>
          <w:sz w:val="20"/>
          <w:szCs w:val="20"/>
        </w:rPr>
        <w:t xml:space="preserve"> U zult </w:t>
      </w:r>
      <w:r w:rsidR="00BF2CDA">
        <w:rPr>
          <w:rStyle w:val="Nadruk"/>
          <w:sz w:val="20"/>
          <w:szCs w:val="20"/>
        </w:rPr>
        <w:t xml:space="preserve">ook </w:t>
      </w:r>
      <w:r w:rsidR="001E0AEA">
        <w:rPr>
          <w:rStyle w:val="Nadruk"/>
          <w:sz w:val="20"/>
          <w:szCs w:val="20"/>
        </w:rPr>
        <w:t>begrijpen dat een hoogopgeleide gerechtstolk of juridisch vertaler die zeer veel tijd en geld heeft gestoken in zijn of haar ople</w:t>
      </w:r>
      <w:r w:rsidR="007475FF">
        <w:rPr>
          <w:rStyle w:val="Nadruk"/>
          <w:sz w:val="20"/>
          <w:szCs w:val="20"/>
        </w:rPr>
        <w:t>iding en het op peil houden daar</w:t>
      </w:r>
      <w:r w:rsidR="001E0AEA">
        <w:rPr>
          <w:rStyle w:val="Nadruk"/>
          <w:sz w:val="20"/>
          <w:szCs w:val="20"/>
        </w:rPr>
        <w:t>van, het zeer moeilijk vind</w:t>
      </w:r>
      <w:r w:rsidRPr="009553E8" w:rsidR="000535F1">
        <w:rPr>
          <w:rStyle w:val="Nadruk"/>
          <w:sz w:val="20"/>
          <w:szCs w:val="20"/>
        </w:rPr>
        <w:t>t</w:t>
      </w:r>
      <w:r w:rsidR="001E0AEA">
        <w:rPr>
          <w:rStyle w:val="Nadruk"/>
          <w:sz w:val="20"/>
          <w:szCs w:val="20"/>
        </w:rPr>
        <w:t xml:space="preserve"> een tarief te accepteren dat op geen enkele manier recht doet aan zijn inzet voor zijn of haar vak.  Hierdoor besluiten steeds meer tolken en vertalers om dit vak waarvoor </w:t>
      </w:r>
      <w:r w:rsidRPr="009553E8" w:rsidR="000535F1">
        <w:rPr>
          <w:rStyle w:val="Nadruk"/>
          <w:sz w:val="20"/>
          <w:szCs w:val="20"/>
        </w:rPr>
        <w:t>zij zich zo hebben ingezet,</w:t>
      </w:r>
      <w:r w:rsidR="000535F1">
        <w:rPr>
          <w:rStyle w:val="Nadruk"/>
          <w:color w:val="FF0000"/>
          <w:sz w:val="20"/>
          <w:szCs w:val="20"/>
        </w:rPr>
        <w:t xml:space="preserve"> </w:t>
      </w:r>
      <w:r w:rsidR="000535F1">
        <w:rPr>
          <w:rStyle w:val="Nadruk"/>
          <w:sz w:val="20"/>
          <w:szCs w:val="20"/>
        </w:rPr>
        <w:t>n</w:t>
      </w:r>
      <w:r w:rsidR="001E0AEA">
        <w:rPr>
          <w:rStyle w:val="Nadruk"/>
          <w:sz w:val="20"/>
          <w:szCs w:val="20"/>
        </w:rPr>
        <w:t>oodgedwongen</w:t>
      </w:r>
      <w:r w:rsidR="007475FF">
        <w:rPr>
          <w:rStyle w:val="Nadruk"/>
          <w:sz w:val="20"/>
          <w:szCs w:val="20"/>
        </w:rPr>
        <w:t>,</w:t>
      </w:r>
      <w:r w:rsidR="001E0AEA">
        <w:rPr>
          <w:rStyle w:val="Nadruk"/>
          <w:sz w:val="20"/>
          <w:szCs w:val="20"/>
        </w:rPr>
        <w:t xml:space="preserve"> te verlaten. Dit met alle gevolgen die deze situatie met zich meebrengt voor het vak van tolk en vertaler. Deze aanbesteding heeft een situatie doen ontstaan waarin een monopoly is gecreëerd van twee bemiddelaars</w:t>
      </w:r>
      <w:r w:rsidR="007475FF">
        <w:rPr>
          <w:rStyle w:val="Nadruk"/>
          <w:sz w:val="20"/>
          <w:szCs w:val="20"/>
        </w:rPr>
        <w:t xml:space="preserve"> die zich terdege bewust zijn van hun machtspositie. Immers men weet van elkaar per dag welke tarieven er worden gehanteerd. Daardoor kan men nauwkeurig inschatten of een bepaalde tolk</w:t>
      </w:r>
      <w:r w:rsidR="00824AEE">
        <w:rPr>
          <w:rStyle w:val="Nadruk"/>
          <w:sz w:val="20"/>
          <w:szCs w:val="20"/>
        </w:rPr>
        <w:t>-of vertaaldienst</w:t>
      </w:r>
      <w:r w:rsidR="007475FF">
        <w:rPr>
          <w:rStyle w:val="Nadruk"/>
          <w:sz w:val="20"/>
          <w:szCs w:val="20"/>
        </w:rPr>
        <w:t xml:space="preserve"> wel of niet zal</w:t>
      </w:r>
      <w:r w:rsidR="00824AEE">
        <w:rPr>
          <w:rStyle w:val="Nadruk"/>
          <w:sz w:val="20"/>
          <w:szCs w:val="20"/>
        </w:rPr>
        <w:t xml:space="preserve"> worden</w:t>
      </w:r>
      <w:r w:rsidR="00BF2CDA">
        <w:rPr>
          <w:rStyle w:val="Nadruk"/>
          <w:sz w:val="20"/>
          <w:szCs w:val="20"/>
        </w:rPr>
        <w:t xml:space="preserve"> geaccepteerd door de tolk of de vertaler</w:t>
      </w:r>
      <w:r w:rsidR="00824AEE">
        <w:rPr>
          <w:rStyle w:val="Nadruk"/>
          <w:sz w:val="20"/>
          <w:szCs w:val="20"/>
        </w:rPr>
        <w:t xml:space="preserve">. Hier is dus duidelijk sprake van het concurreren op de tolkdienst zelf en niet op de bemiddeling daarvan. Immers het bedrag dat aan de bemiddelaar wordt betaald voor een bepaalde tolkdienst is vastgesteld over de periode van de aanbesteding. </w:t>
      </w:r>
      <w:r w:rsidR="00BF2CDA">
        <w:rPr>
          <w:rStyle w:val="Nadruk"/>
          <w:sz w:val="20"/>
          <w:szCs w:val="20"/>
        </w:rPr>
        <w:t xml:space="preserve">Op de bemiddeling wordt hier nogmaals niet geconcurreerd. </w:t>
      </w:r>
      <w:r w:rsidR="0045789E">
        <w:rPr>
          <w:rStyle w:val="Nadruk"/>
          <w:sz w:val="20"/>
          <w:szCs w:val="20"/>
        </w:rPr>
        <w:t xml:space="preserve">Hetzelfde geldt voor de vertaaldiensten. Doordat de bemiddelaars slechts oog hebben voor een zo groot mogelijke winstmarge, wordt zelfs de afnameplicht die voortvloeit uit de </w:t>
      </w:r>
      <w:proofErr w:type="spellStart"/>
      <w:r w:rsidR="0045789E">
        <w:rPr>
          <w:rStyle w:val="Nadruk"/>
          <w:sz w:val="20"/>
          <w:szCs w:val="20"/>
        </w:rPr>
        <w:t>Wbtv</w:t>
      </w:r>
      <w:proofErr w:type="spellEnd"/>
      <w:r w:rsidR="0045789E">
        <w:rPr>
          <w:rStyle w:val="Nadruk"/>
          <w:sz w:val="20"/>
          <w:szCs w:val="20"/>
        </w:rPr>
        <w:t xml:space="preserve"> (wet beëdigde tolken en vertalers) geschonden en worden steeds vaker tolken en vertalers ingezet die aan geen enkele</w:t>
      </w:r>
      <w:r w:rsidRPr="009553E8" w:rsidR="0045789E">
        <w:rPr>
          <w:rStyle w:val="Nadruk"/>
          <w:sz w:val="20"/>
          <w:szCs w:val="20"/>
        </w:rPr>
        <w:t xml:space="preserve"> eis</w:t>
      </w:r>
      <w:r w:rsidR="0045789E">
        <w:rPr>
          <w:rStyle w:val="Nadruk"/>
          <w:sz w:val="20"/>
          <w:szCs w:val="20"/>
        </w:rPr>
        <w:t xml:space="preserve"> van de wet voldoen. Het gaat hier dus om tolken en vertalers die niet zijn geregistreerd in </w:t>
      </w:r>
      <w:r w:rsidRPr="009553E8" w:rsidR="000535F1">
        <w:rPr>
          <w:rStyle w:val="Nadruk"/>
          <w:sz w:val="20"/>
          <w:szCs w:val="20"/>
        </w:rPr>
        <w:t>het</w:t>
      </w:r>
      <w:r w:rsidR="000535F1">
        <w:rPr>
          <w:rStyle w:val="Nadruk"/>
          <w:color w:val="C00000"/>
          <w:sz w:val="20"/>
          <w:szCs w:val="20"/>
        </w:rPr>
        <w:t xml:space="preserve"> </w:t>
      </w:r>
      <w:proofErr w:type="spellStart"/>
      <w:r w:rsidR="0045789E">
        <w:rPr>
          <w:rStyle w:val="Nadruk"/>
          <w:sz w:val="20"/>
          <w:szCs w:val="20"/>
        </w:rPr>
        <w:t>Rbtv</w:t>
      </w:r>
      <w:proofErr w:type="spellEnd"/>
      <w:r w:rsidR="0045789E">
        <w:rPr>
          <w:rStyle w:val="Nadruk"/>
          <w:sz w:val="20"/>
          <w:szCs w:val="20"/>
        </w:rPr>
        <w:t xml:space="preserve"> (register beëdigde tolken en vertalers) Derhalve wil ik namens de Vereniging SIGV-gerechtstolken en juridisch vertalers pleiten voor het instellen van een</w:t>
      </w:r>
      <w:r w:rsidR="004C2A39">
        <w:rPr>
          <w:rStyle w:val="Nadruk"/>
          <w:sz w:val="20"/>
          <w:szCs w:val="20"/>
        </w:rPr>
        <w:t xml:space="preserve"> onafhankelijk orgaan die belast moet worden met de controle </w:t>
      </w:r>
      <w:r w:rsidRPr="009553E8" w:rsidR="000535F1">
        <w:rPr>
          <w:rStyle w:val="Nadruk"/>
          <w:sz w:val="20"/>
          <w:szCs w:val="20"/>
        </w:rPr>
        <w:t>op</w:t>
      </w:r>
      <w:r w:rsidR="000535F1">
        <w:rPr>
          <w:rStyle w:val="Nadruk"/>
          <w:color w:val="C00000"/>
          <w:sz w:val="20"/>
          <w:szCs w:val="20"/>
        </w:rPr>
        <w:t xml:space="preserve"> </w:t>
      </w:r>
      <w:r w:rsidR="004C2A39">
        <w:rPr>
          <w:rStyle w:val="Nadruk"/>
          <w:sz w:val="20"/>
          <w:szCs w:val="20"/>
        </w:rPr>
        <w:t>de</w:t>
      </w:r>
      <w:r w:rsidR="000535F1">
        <w:rPr>
          <w:rStyle w:val="Nadruk"/>
          <w:sz w:val="20"/>
          <w:szCs w:val="20"/>
        </w:rPr>
        <w:t xml:space="preserve"> naleving van de afnameplicht </w:t>
      </w:r>
      <w:r w:rsidRPr="00E4301E" w:rsidR="000535F1">
        <w:rPr>
          <w:rStyle w:val="Nadruk"/>
          <w:sz w:val="20"/>
          <w:szCs w:val="20"/>
        </w:rPr>
        <w:t>ter</w:t>
      </w:r>
      <w:r w:rsidRPr="00E4301E" w:rsidR="004C2A39">
        <w:rPr>
          <w:rStyle w:val="Nadruk"/>
          <w:sz w:val="20"/>
          <w:szCs w:val="20"/>
        </w:rPr>
        <w:t xml:space="preserve"> </w:t>
      </w:r>
      <w:r w:rsidR="004C2A39">
        <w:rPr>
          <w:rStyle w:val="Nadruk"/>
          <w:sz w:val="20"/>
          <w:szCs w:val="20"/>
        </w:rPr>
        <w:lastRenderedPageBreak/>
        <w:t xml:space="preserve">vervanging van de huidige situatie waarin de bemiddelaars </w:t>
      </w:r>
      <w:r w:rsidR="0045789E">
        <w:rPr>
          <w:rStyle w:val="Nadruk"/>
          <w:sz w:val="20"/>
          <w:szCs w:val="20"/>
        </w:rPr>
        <w:t xml:space="preserve"> </w:t>
      </w:r>
      <w:r w:rsidR="004C2A39">
        <w:rPr>
          <w:rStyle w:val="Nadruk"/>
          <w:sz w:val="20"/>
          <w:szCs w:val="20"/>
        </w:rPr>
        <w:t>zelf hun eigen cijfers presenteren over de inzet van registertolken en vertalers die vervolgens steekproefsgewijs worden gecontroleerd. U zult begrijpen dat wij dit een weinig transparan</w:t>
      </w:r>
      <w:r w:rsidR="00A67414">
        <w:rPr>
          <w:rStyle w:val="Nadruk"/>
          <w:sz w:val="20"/>
          <w:szCs w:val="20"/>
        </w:rPr>
        <w:t>te wijze van controle</w:t>
      </w:r>
      <w:r w:rsidR="004C2A39">
        <w:rPr>
          <w:rStyle w:val="Nadruk"/>
          <w:sz w:val="20"/>
          <w:szCs w:val="20"/>
        </w:rPr>
        <w:t xml:space="preserve"> vinden.</w:t>
      </w:r>
    </w:p>
    <w:p w:rsidR="00AA509D" w:rsidP="00EC1272" w:rsidRDefault="004C2A39" w14:paraId="6E55852D" w14:textId="77777777">
      <w:pPr>
        <w:rPr>
          <w:rStyle w:val="Nadruk"/>
          <w:sz w:val="20"/>
          <w:szCs w:val="20"/>
        </w:rPr>
      </w:pPr>
      <w:r>
        <w:rPr>
          <w:rStyle w:val="Nadruk"/>
          <w:sz w:val="20"/>
          <w:szCs w:val="20"/>
        </w:rPr>
        <w:t xml:space="preserve">T.a.v. de aanbesteding pleit de vereniging </w:t>
      </w:r>
      <w:r w:rsidRPr="00E4301E" w:rsidR="000535F1">
        <w:rPr>
          <w:rStyle w:val="Nadruk"/>
          <w:sz w:val="20"/>
          <w:szCs w:val="20"/>
        </w:rPr>
        <w:t>van</w:t>
      </w:r>
      <w:r w:rsidR="000535F1">
        <w:rPr>
          <w:rStyle w:val="Nadruk"/>
          <w:color w:val="C00000"/>
          <w:sz w:val="20"/>
          <w:szCs w:val="20"/>
        </w:rPr>
        <w:t xml:space="preserve"> </w:t>
      </w:r>
      <w:r w:rsidR="000535F1">
        <w:rPr>
          <w:rStyle w:val="Nadruk"/>
          <w:sz w:val="20"/>
          <w:szCs w:val="20"/>
        </w:rPr>
        <w:t xml:space="preserve">SIGV-Gerechtstolken en </w:t>
      </w:r>
      <w:r w:rsidRPr="00E4301E" w:rsidR="000535F1">
        <w:rPr>
          <w:rStyle w:val="Nadruk"/>
          <w:sz w:val="20"/>
          <w:szCs w:val="20"/>
        </w:rPr>
        <w:t>J</w:t>
      </w:r>
      <w:r>
        <w:rPr>
          <w:rStyle w:val="Nadruk"/>
          <w:sz w:val="20"/>
          <w:szCs w:val="20"/>
        </w:rPr>
        <w:t xml:space="preserve">uridisch Vertalers </w:t>
      </w:r>
      <w:r w:rsidRPr="00E4301E" w:rsidR="000535F1">
        <w:rPr>
          <w:rStyle w:val="Nadruk"/>
          <w:sz w:val="20"/>
          <w:szCs w:val="20"/>
        </w:rPr>
        <w:t>er</w:t>
      </w:r>
      <w:r>
        <w:rPr>
          <w:rStyle w:val="Nadruk"/>
          <w:sz w:val="20"/>
          <w:szCs w:val="20"/>
        </w:rPr>
        <w:t xml:space="preserve"> in de eerste plaats</w:t>
      </w:r>
      <w:r w:rsidR="00EC1272">
        <w:rPr>
          <w:rStyle w:val="Nadruk"/>
          <w:sz w:val="20"/>
          <w:szCs w:val="20"/>
        </w:rPr>
        <w:t xml:space="preserve"> </w:t>
      </w:r>
      <w:r w:rsidRPr="00E4301E" w:rsidR="000535F1">
        <w:rPr>
          <w:rStyle w:val="Nadruk"/>
          <w:sz w:val="20"/>
          <w:szCs w:val="20"/>
        </w:rPr>
        <w:t>voor om</w:t>
      </w:r>
      <w:r w:rsidR="000535F1">
        <w:rPr>
          <w:rStyle w:val="Nadruk"/>
          <w:color w:val="C00000"/>
          <w:sz w:val="20"/>
          <w:szCs w:val="20"/>
        </w:rPr>
        <w:t xml:space="preserve"> </w:t>
      </w:r>
      <w:r w:rsidR="00EC1272">
        <w:rPr>
          <w:rStyle w:val="Nadruk"/>
          <w:sz w:val="20"/>
          <w:szCs w:val="20"/>
        </w:rPr>
        <w:t>(</w:t>
      </w:r>
      <w:r w:rsidR="00A6234B">
        <w:rPr>
          <w:rStyle w:val="Nadruk"/>
          <w:sz w:val="20"/>
          <w:szCs w:val="20"/>
        </w:rPr>
        <w:t>voor zover</w:t>
      </w:r>
      <w:r w:rsidR="00EC1272">
        <w:rPr>
          <w:rStyle w:val="Nadruk"/>
          <w:sz w:val="20"/>
          <w:szCs w:val="20"/>
        </w:rPr>
        <w:t xml:space="preserve"> er op de overheid geen verplichting rust t.a.v. de aanbestedingen inzake tolk en vertaaldiensten) deze aanbesteding af te schaffen. </w:t>
      </w:r>
      <w:r w:rsidR="00A6234B">
        <w:rPr>
          <w:rStyle w:val="Nadruk"/>
          <w:sz w:val="20"/>
          <w:szCs w:val="20"/>
        </w:rPr>
        <w:t xml:space="preserve">In de tweede </w:t>
      </w:r>
      <w:r w:rsidRPr="00E4301E" w:rsidR="00A6234B">
        <w:rPr>
          <w:rStyle w:val="Nadruk"/>
          <w:sz w:val="20"/>
          <w:szCs w:val="20"/>
        </w:rPr>
        <w:t>plaats</w:t>
      </w:r>
      <w:r w:rsidRPr="00E4301E" w:rsidR="00E4301E">
        <w:rPr>
          <w:rStyle w:val="Nadruk"/>
          <w:sz w:val="20"/>
          <w:szCs w:val="20"/>
        </w:rPr>
        <w:t>,</w:t>
      </w:r>
      <w:r w:rsidR="00A6234B">
        <w:rPr>
          <w:rStyle w:val="Nadruk"/>
          <w:sz w:val="20"/>
          <w:szCs w:val="20"/>
        </w:rPr>
        <w:t xml:space="preserve"> voor zover deze verplichting wel rust op de overheid om de aanbesteding anders in te delen en ook de kleine partijen de kans te bieden in te schrijven op aanbestedingen</w:t>
      </w:r>
      <w:r w:rsidRPr="00E4301E" w:rsidR="00E4301E">
        <w:rPr>
          <w:rStyle w:val="Nadruk"/>
          <w:sz w:val="20"/>
          <w:szCs w:val="20"/>
        </w:rPr>
        <w:t>,</w:t>
      </w:r>
      <w:r w:rsidR="00A6234B">
        <w:rPr>
          <w:rStyle w:val="Nadruk"/>
          <w:sz w:val="20"/>
          <w:szCs w:val="20"/>
        </w:rPr>
        <w:t xml:space="preserve"> door de voorwaarden zo gunstig mogelijk aan te passen aan de mogelijkheden van deze kleine partijen. B</w:t>
      </w:r>
      <w:r w:rsidR="00EC1272">
        <w:rPr>
          <w:rStyle w:val="Nadruk"/>
          <w:sz w:val="20"/>
          <w:szCs w:val="20"/>
        </w:rPr>
        <w:t>ijvoorbeeld organisaties van tolken en vertalers die de bemiddeling van tolk- en vertaaldiensten zonder winstoogmerk</w:t>
      </w:r>
      <w:r w:rsidR="00A6234B">
        <w:rPr>
          <w:rStyle w:val="Nadruk"/>
          <w:sz w:val="20"/>
          <w:szCs w:val="20"/>
        </w:rPr>
        <w:t xml:space="preserve"> willen</w:t>
      </w:r>
      <w:r w:rsidR="00EC1272">
        <w:rPr>
          <w:rStyle w:val="Nadruk"/>
          <w:sz w:val="20"/>
          <w:szCs w:val="20"/>
        </w:rPr>
        <w:t xml:space="preserve"> uitvoeren</w:t>
      </w:r>
      <w:r w:rsidR="00A6234B">
        <w:rPr>
          <w:rStyle w:val="Nadruk"/>
          <w:sz w:val="20"/>
          <w:szCs w:val="20"/>
        </w:rPr>
        <w:t>.</w:t>
      </w:r>
    </w:p>
    <w:p w:rsidR="00AE7426" w:rsidP="00763B0C" w:rsidRDefault="00AE7426" w14:paraId="61E30D60" w14:textId="77777777">
      <w:pPr>
        <w:rPr>
          <w:rStyle w:val="Nadruk"/>
          <w:sz w:val="20"/>
          <w:szCs w:val="20"/>
        </w:rPr>
      </w:pPr>
    </w:p>
    <w:p w:rsidR="0052213B" w:rsidP="00763B0C" w:rsidRDefault="0052213B" w14:paraId="5E8509CB" w14:textId="77777777">
      <w:pPr>
        <w:rPr>
          <w:rStyle w:val="Nadruk"/>
          <w:sz w:val="20"/>
          <w:szCs w:val="20"/>
        </w:rPr>
      </w:pPr>
    </w:p>
    <w:p w:rsidR="004B4413" w:rsidP="00763B0C" w:rsidRDefault="004B4413" w14:paraId="30D59C7F" w14:textId="77777777">
      <w:pPr>
        <w:rPr>
          <w:rStyle w:val="Nadruk"/>
          <w:sz w:val="20"/>
          <w:szCs w:val="20"/>
        </w:rPr>
      </w:pPr>
      <w:r>
        <w:rPr>
          <w:rStyle w:val="Nadruk"/>
          <w:sz w:val="20"/>
          <w:szCs w:val="20"/>
        </w:rPr>
        <w:t>Met vriendelijke groet,</w:t>
      </w:r>
    </w:p>
    <w:p w:rsidR="00C60619" w:rsidP="00763B0C" w:rsidRDefault="00C60619" w14:paraId="0DE16F42" w14:textId="77777777">
      <w:pPr>
        <w:rPr>
          <w:rStyle w:val="Nadruk"/>
          <w:sz w:val="20"/>
          <w:szCs w:val="20"/>
        </w:rPr>
      </w:pPr>
    </w:p>
    <w:p w:rsidR="00C60619" w:rsidP="00763B0C" w:rsidRDefault="00C60619" w14:paraId="1C75F685" w14:textId="77777777">
      <w:pPr>
        <w:rPr>
          <w:rStyle w:val="Nadruk"/>
          <w:sz w:val="20"/>
          <w:szCs w:val="20"/>
        </w:rPr>
      </w:pPr>
    </w:p>
    <w:p w:rsidRPr="005F373E" w:rsidR="00C510F4" w:rsidP="00C510F4" w:rsidRDefault="009C0354" w14:paraId="747F00FD" w14:textId="77777777">
      <w:pPr>
        <w:rPr>
          <w:rStyle w:val="Nadruk"/>
          <w:sz w:val="20"/>
          <w:szCs w:val="20"/>
        </w:rPr>
      </w:pPr>
      <w:proofErr w:type="spellStart"/>
      <w:r w:rsidRPr="005F373E">
        <w:rPr>
          <w:rStyle w:val="Nadruk"/>
          <w:sz w:val="20"/>
          <w:szCs w:val="20"/>
        </w:rPr>
        <w:t>Mustapha</w:t>
      </w:r>
      <w:proofErr w:type="spellEnd"/>
      <w:r w:rsidRPr="005F373E">
        <w:rPr>
          <w:rStyle w:val="Nadruk"/>
          <w:sz w:val="20"/>
          <w:szCs w:val="20"/>
        </w:rPr>
        <w:t xml:space="preserve"> </w:t>
      </w:r>
      <w:proofErr w:type="spellStart"/>
      <w:r w:rsidRPr="005F373E">
        <w:rPr>
          <w:rStyle w:val="Nadruk"/>
          <w:sz w:val="20"/>
          <w:szCs w:val="20"/>
        </w:rPr>
        <w:t>Loukili</w:t>
      </w:r>
      <w:proofErr w:type="spellEnd"/>
    </w:p>
    <w:p w:rsidR="009C0354" w:rsidP="00C510F4" w:rsidRDefault="000E18DB" w14:paraId="4755DE59" w14:textId="77777777">
      <w:pPr>
        <w:rPr>
          <w:rStyle w:val="Nadruk"/>
        </w:rPr>
      </w:pPr>
      <w:r>
        <w:rPr>
          <w:rStyle w:val="Nadruk"/>
        </w:rPr>
        <w:t>V</w:t>
      </w:r>
      <w:r w:rsidR="005F373E">
        <w:rPr>
          <w:rStyle w:val="Nadruk"/>
        </w:rPr>
        <w:t>oorzitter</w:t>
      </w:r>
      <w:r w:rsidR="009C0354">
        <w:rPr>
          <w:rStyle w:val="Nadruk"/>
        </w:rPr>
        <w:t xml:space="preserve"> </w:t>
      </w:r>
    </w:p>
    <w:p w:rsidR="00A67414" w:rsidP="00C510F4" w:rsidRDefault="00A67414" w14:paraId="10A0B1A4" w14:textId="7FCB9699">
      <w:pPr>
        <w:rPr>
          <w:rStyle w:val="Nadruk"/>
        </w:rPr>
      </w:pPr>
      <w:r>
        <w:rPr>
          <w:rStyle w:val="Nadruk"/>
        </w:rPr>
        <w:t>Vereniging van SIGV-Gerechtstolken en Juridisch Vertalers</w:t>
      </w:r>
    </w:p>
    <w:p w:rsidRPr="00B428E4" w:rsidR="001A48D1" w:rsidRDefault="001A48D1" w14:paraId="443FE0A9" w14:textId="77777777"/>
    <w:sectPr w:rsidRPr="00B428E4" w:rsidR="001A48D1" w:rsidSect="001F207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7258A"/>
    <w:multiLevelType w:val="hybridMultilevel"/>
    <w:tmpl w:val="87E60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D4766D"/>
    <w:multiLevelType w:val="hybridMultilevel"/>
    <w:tmpl w:val="A1F25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0F4"/>
    <w:rsid w:val="000535F1"/>
    <w:rsid w:val="000C1BA8"/>
    <w:rsid w:val="000C42AA"/>
    <w:rsid w:val="000E0FC0"/>
    <w:rsid w:val="000E18DB"/>
    <w:rsid w:val="000E56A8"/>
    <w:rsid w:val="001902A2"/>
    <w:rsid w:val="001A48D1"/>
    <w:rsid w:val="001E0AEA"/>
    <w:rsid w:val="001F2070"/>
    <w:rsid w:val="001F6C9B"/>
    <w:rsid w:val="0023570C"/>
    <w:rsid w:val="00264A01"/>
    <w:rsid w:val="00282948"/>
    <w:rsid w:val="003124B4"/>
    <w:rsid w:val="003832F3"/>
    <w:rsid w:val="003C020B"/>
    <w:rsid w:val="003C5904"/>
    <w:rsid w:val="00400182"/>
    <w:rsid w:val="00406C98"/>
    <w:rsid w:val="0045789E"/>
    <w:rsid w:val="004B4413"/>
    <w:rsid w:val="004C2A39"/>
    <w:rsid w:val="0052213B"/>
    <w:rsid w:val="005B6586"/>
    <w:rsid w:val="005F373E"/>
    <w:rsid w:val="0067454A"/>
    <w:rsid w:val="00692F60"/>
    <w:rsid w:val="006C5FA1"/>
    <w:rsid w:val="00705D6C"/>
    <w:rsid w:val="007475FF"/>
    <w:rsid w:val="00763B0C"/>
    <w:rsid w:val="007A002B"/>
    <w:rsid w:val="007A1336"/>
    <w:rsid w:val="007C50E9"/>
    <w:rsid w:val="007F765A"/>
    <w:rsid w:val="00824AEE"/>
    <w:rsid w:val="00861A51"/>
    <w:rsid w:val="008926BF"/>
    <w:rsid w:val="008B09DA"/>
    <w:rsid w:val="008D0C7F"/>
    <w:rsid w:val="008D2D88"/>
    <w:rsid w:val="009553E8"/>
    <w:rsid w:val="00971246"/>
    <w:rsid w:val="00982645"/>
    <w:rsid w:val="009B2F82"/>
    <w:rsid w:val="009C0354"/>
    <w:rsid w:val="009D5BF9"/>
    <w:rsid w:val="00A22373"/>
    <w:rsid w:val="00A6234B"/>
    <w:rsid w:val="00A67414"/>
    <w:rsid w:val="00A9275C"/>
    <w:rsid w:val="00A976D4"/>
    <w:rsid w:val="00AA509D"/>
    <w:rsid w:val="00AC569E"/>
    <w:rsid w:val="00AC7F90"/>
    <w:rsid w:val="00AE7426"/>
    <w:rsid w:val="00B428E4"/>
    <w:rsid w:val="00B9622D"/>
    <w:rsid w:val="00BB1426"/>
    <w:rsid w:val="00BD66E0"/>
    <w:rsid w:val="00BE6878"/>
    <w:rsid w:val="00BF2CDA"/>
    <w:rsid w:val="00C510F4"/>
    <w:rsid w:val="00C60619"/>
    <w:rsid w:val="00C728E9"/>
    <w:rsid w:val="00C75E62"/>
    <w:rsid w:val="00CA7ABD"/>
    <w:rsid w:val="00CE5055"/>
    <w:rsid w:val="00D429F8"/>
    <w:rsid w:val="00DE1897"/>
    <w:rsid w:val="00DF124A"/>
    <w:rsid w:val="00DF16B6"/>
    <w:rsid w:val="00E22D57"/>
    <w:rsid w:val="00E26DE0"/>
    <w:rsid w:val="00E36912"/>
    <w:rsid w:val="00E4301E"/>
    <w:rsid w:val="00E7635B"/>
    <w:rsid w:val="00EC1272"/>
    <w:rsid w:val="00F43A1E"/>
    <w:rsid w:val="00F6545B"/>
    <w:rsid w:val="00FF5EF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13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510F4"/>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C510F4"/>
    <w:rPr>
      <w:i/>
      <w:iCs/>
    </w:rPr>
  </w:style>
  <w:style w:type="character" w:styleId="Hyperlink">
    <w:name w:val="Hyperlink"/>
    <w:basedOn w:val="Standaardalinea-lettertype"/>
    <w:unhideWhenUsed/>
    <w:rsid w:val="00C510F4"/>
    <w:rPr>
      <w:color w:val="0000FF"/>
      <w:u w:val="single"/>
    </w:rPr>
  </w:style>
  <w:style w:type="paragraph" w:styleId="Ballontekst">
    <w:name w:val="Balloon Text"/>
    <w:basedOn w:val="Standaard"/>
    <w:link w:val="BallontekstChar"/>
    <w:uiPriority w:val="99"/>
    <w:semiHidden/>
    <w:unhideWhenUsed/>
    <w:rsid w:val="00C510F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510F4"/>
    <w:rPr>
      <w:rFonts w:ascii="Tahoma" w:eastAsia="Calibri" w:hAnsi="Tahoma" w:cs="Tahoma"/>
      <w:sz w:val="16"/>
      <w:szCs w:val="16"/>
    </w:rPr>
  </w:style>
  <w:style w:type="paragraph" w:styleId="Lijstalinea">
    <w:name w:val="List Paragraph"/>
    <w:basedOn w:val="Standaard"/>
    <w:uiPriority w:val="34"/>
    <w:qFormat/>
    <w:rsid w:val="00AE74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510F4"/>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C510F4"/>
    <w:rPr>
      <w:i/>
      <w:iCs/>
    </w:rPr>
  </w:style>
  <w:style w:type="character" w:styleId="Hyperlink">
    <w:name w:val="Hyperlink"/>
    <w:basedOn w:val="Standaardalinea-lettertype"/>
    <w:unhideWhenUsed/>
    <w:rsid w:val="00C510F4"/>
    <w:rPr>
      <w:color w:val="0000FF"/>
      <w:u w:val="single"/>
    </w:rPr>
  </w:style>
  <w:style w:type="paragraph" w:styleId="Ballontekst">
    <w:name w:val="Balloon Text"/>
    <w:basedOn w:val="Standaard"/>
    <w:link w:val="BallontekstChar"/>
    <w:uiPriority w:val="99"/>
    <w:semiHidden/>
    <w:unhideWhenUsed/>
    <w:rsid w:val="00C510F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510F4"/>
    <w:rPr>
      <w:rFonts w:ascii="Tahoma" w:eastAsia="Calibri" w:hAnsi="Tahoma" w:cs="Tahoma"/>
      <w:sz w:val="16"/>
      <w:szCs w:val="16"/>
    </w:rPr>
  </w:style>
  <w:style w:type="paragraph" w:styleId="Lijstalinea">
    <w:name w:val="List Paragraph"/>
    <w:basedOn w:val="Standaard"/>
    <w:uiPriority w:val="34"/>
    <w:qFormat/>
    <w:rsid w:val="00AE7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emf"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632</ap:Words>
  <ap:Characters>3478</ap:Characters>
  <ap:DocSecurity>4</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2012-12-13T13:58:00.0000000Z</dcterms:created>
  <dcterms:modified xsi:type="dcterms:W3CDTF">2012-12-13T13:58:00.0000000Z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0x0101007BA8E131D8C28C48842A67FEB3B240D5</vt:lpwstr>
  </property>
</Properties>
</file>